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55FD59" w14:textId="50F5EA0A" w:rsidR="00F56782" w:rsidRDefault="00804160" w:rsidP="00C85B6F">
      <w:pPr>
        <w:ind w:left="360"/>
        <w:jc w:val="center"/>
        <w:rPr>
          <w:b/>
          <w:sz w:val="28"/>
          <w:szCs w:val="28"/>
          <w:lang w:val="uz-Cyrl-UZ"/>
        </w:rPr>
      </w:pPr>
      <w:r w:rsidRPr="00800928">
        <w:rPr>
          <w:b/>
          <w:sz w:val="28"/>
          <w:szCs w:val="28"/>
          <w:lang w:val="uz-Cyrl-UZ"/>
        </w:rPr>
        <w:t>“</w:t>
      </w:r>
      <w:r w:rsidR="00CE0B1A">
        <w:rPr>
          <w:b/>
          <w:sz w:val="28"/>
          <w:szCs w:val="28"/>
          <w:lang w:val="uz-Cyrl-UZ"/>
        </w:rPr>
        <w:t>Оқтош дон</w:t>
      </w:r>
      <w:r w:rsidRPr="00800928">
        <w:rPr>
          <w:b/>
          <w:sz w:val="28"/>
          <w:szCs w:val="28"/>
          <w:lang w:val="uz-Cyrl-UZ"/>
        </w:rPr>
        <w:t xml:space="preserve">” </w:t>
      </w:r>
      <w:proofErr w:type="spellStart"/>
      <w:r w:rsidR="00C85B6F" w:rsidRPr="00C2514B">
        <w:rPr>
          <w:b/>
          <w:sz w:val="28"/>
          <w:szCs w:val="28"/>
        </w:rPr>
        <w:t>акциядорлик</w:t>
      </w:r>
      <w:proofErr w:type="spellEnd"/>
      <w:r w:rsidR="00C85B6F" w:rsidRPr="00C2514B">
        <w:rPr>
          <w:b/>
          <w:sz w:val="28"/>
          <w:szCs w:val="28"/>
        </w:rPr>
        <w:t xml:space="preserve"> </w:t>
      </w:r>
      <w:proofErr w:type="spellStart"/>
      <w:r w:rsidR="00C85B6F" w:rsidRPr="00C2514B">
        <w:rPr>
          <w:b/>
          <w:sz w:val="28"/>
          <w:szCs w:val="28"/>
        </w:rPr>
        <w:t>жамияти</w:t>
      </w:r>
      <w:proofErr w:type="spellEnd"/>
      <w:r w:rsidR="00C85B6F" w:rsidRPr="00C2514B">
        <w:rPr>
          <w:b/>
          <w:sz w:val="28"/>
          <w:szCs w:val="28"/>
        </w:rPr>
        <w:t xml:space="preserve"> </w:t>
      </w:r>
      <w:r w:rsidR="00C85B6F" w:rsidRPr="00C2514B">
        <w:rPr>
          <w:b/>
          <w:sz w:val="28"/>
          <w:szCs w:val="28"/>
          <w:lang w:val="uz-Cyrl-UZ"/>
        </w:rPr>
        <w:t>а</w:t>
      </w:r>
      <w:proofErr w:type="spellStart"/>
      <w:r w:rsidR="00C85B6F" w:rsidRPr="00C2514B">
        <w:rPr>
          <w:b/>
          <w:sz w:val="28"/>
          <w:szCs w:val="28"/>
        </w:rPr>
        <w:t>кциядорларнинг</w:t>
      </w:r>
      <w:proofErr w:type="spellEnd"/>
      <w:r w:rsidR="00C85B6F" w:rsidRPr="00C2514B">
        <w:rPr>
          <w:b/>
          <w:sz w:val="28"/>
          <w:szCs w:val="28"/>
        </w:rPr>
        <w:t xml:space="preserve"> </w:t>
      </w:r>
      <w:r w:rsidR="00C85B6F">
        <w:rPr>
          <w:b/>
          <w:sz w:val="28"/>
          <w:szCs w:val="28"/>
          <w:lang w:val="uz-Cyrl-UZ"/>
        </w:rPr>
        <w:t xml:space="preserve">навбатдан ташқари </w:t>
      </w:r>
      <w:proofErr w:type="spellStart"/>
      <w:r w:rsidR="00C85B6F" w:rsidRPr="00C2514B">
        <w:rPr>
          <w:b/>
          <w:sz w:val="28"/>
          <w:szCs w:val="28"/>
        </w:rPr>
        <w:t>умумий</w:t>
      </w:r>
      <w:proofErr w:type="spellEnd"/>
      <w:r w:rsidR="00C85B6F" w:rsidRPr="00C2514B">
        <w:rPr>
          <w:b/>
          <w:sz w:val="28"/>
          <w:szCs w:val="28"/>
        </w:rPr>
        <w:t xml:space="preserve"> </w:t>
      </w:r>
      <w:proofErr w:type="spellStart"/>
      <w:r w:rsidR="00C85B6F" w:rsidRPr="00C2514B">
        <w:rPr>
          <w:b/>
          <w:sz w:val="28"/>
          <w:szCs w:val="28"/>
        </w:rPr>
        <w:t>йи</w:t>
      </w:r>
      <w:proofErr w:type="spellEnd"/>
      <w:r w:rsidR="00C85B6F" w:rsidRPr="00C2514B">
        <w:rPr>
          <w:b/>
          <w:sz w:val="28"/>
          <w:szCs w:val="28"/>
          <w:lang w:val="uz-Cyrl-UZ"/>
        </w:rPr>
        <w:t>ғ</w:t>
      </w:r>
      <w:proofErr w:type="spellStart"/>
      <w:r w:rsidR="00C85B6F" w:rsidRPr="00C2514B">
        <w:rPr>
          <w:b/>
          <w:sz w:val="28"/>
          <w:szCs w:val="28"/>
        </w:rPr>
        <w:t>илиш</w:t>
      </w:r>
      <w:proofErr w:type="spellEnd"/>
      <w:r w:rsidR="00C85B6F">
        <w:rPr>
          <w:b/>
          <w:sz w:val="28"/>
          <w:szCs w:val="28"/>
          <w:lang w:val="uz-Cyrl-UZ"/>
        </w:rPr>
        <w:t>ининг</w:t>
      </w:r>
      <w:r w:rsidR="00C85B6F" w:rsidRPr="00C2514B">
        <w:rPr>
          <w:b/>
          <w:sz w:val="28"/>
          <w:szCs w:val="28"/>
        </w:rPr>
        <w:t xml:space="preserve"> </w:t>
      </w:r>
      <w:r w:rsidR="00C85B6F">
        <w:rPr>
          <w:b/>
          <w:sz w:val="28"/>
          <w:szCs w:val="28"/>
          <w:lang w:val="uz-Cyrl-UZ"/>
        </w:rPr>
        <w:br/>
      </w:r>
      <w:r w:rsidR="00CE0B1A">
        <w:rPr>
          <w:b/>
          <w:sz w:val="28"/>
          <w:szCs w:val="28"/>
          <w:lang w:val="uz-Cyrl-UZ"/>
        </w:rPr>
        <w:t>3</w:t>
      </w:r>
      <w:r w:rsidR="00C85B6F">
        <w:rPr>
          <w:b/>
          <w:sz w:val="28"/>
          <w:szCs w:val="28"/>
        </w:rPr>
        <w:t>-сон</w:t>
      </w:r>
      <w:r w:rsidR="00C85B6F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б</w:t>
      </w:r>
      <w:proofErr w:type="spellStart"/>
      <w:r w:rsidR="00F56782" w:rsidRPr="00C2514B">
        <w:rPr>
          <w:b/>
          <w:sz w:val="28"/>
          <w:szCs w:val="28"/>
        </w:rPr>
        <w:t>аён</w:t>
      </w:r>
      <w:proofErr w:type="spellEnd"/>
      <w:r>
        <w:rPr>
          <w:b/>
          <w:sz w:val="28"/>
          <w:szCs w:val="28"/>
          <w:lang w:val="uz-Cyrl-UZ"/>
        </w:rPr>
        <w:t>номаси</w:t>
      </w:r>
    </w:p>
    <w:tbl>
      <w:tblPr>
        <w:tblW w:w="9957" w:type="dxa"/>
        <w:tblLook w:val="01E0" w:firstRow="1" w:lastRow="1" w:firstColumn="1" w:lastColumn="1" w:noHBand="0" w:noVBand="0"/>
      </w:tblPr>
      <w:tblGrid>
        <w:gridCol w:w="3828"/>
        <w:gridCol w:w="1309"/>
        <w:gridCol w:w="4820"/>
      </w:tblGrid>
      <w:tr w:rsidR="00804160" w:rsidRPr="00224B44" w14:paraId="6E43F7CB" w14:textId="77777777" w:rsidTr="00A121A1">
        <w:tc>
          <w:tcPr>
            <w:tcW w:w="3828" w:type="dxa"/>
            <w:vAlign w:val="bottom"/>
          </w:tcPr>
          <w:p w14:paraId="2B879680" w14:textId="1A1031F4" w:rsidR="00804160" w:rsidRPr="00804160" w:rsidRDefault="00804160" w:rsidP="00CE0B1A">
            <w:pPr>
              <w:tabs>
                <w:tab w:val="left" w:pos="0"/>
              </w:tabs>
              <w:spacing w:before="60"/>
              <w:rPr>
                <w:bCs/>
                <w:i/>
                <w:iCs/>
                <w:sz w:val="26"/>
                <w:szCs w:val="26"/>
                <w:lang w:val="uz-Cyrl-UZ"/>
              </w:rPr>
            </w:pPr>
            <w:r w:rsidRPr="00804160">
              <w:rPr>
                <w:bCs/>
                <w:i/>
                <w:iCs/>
                <w:sz w:val="26"/>
                <w:szCs w:val="26"/>
                <w:lang w:val="uz-Cyrl-UZ"/>
              </w:rPr>
              <w:t>202</w:t>
            </w:r>
            <w:r w:rsidR="00A121A1">
              <w:rPr>
                <w:bCs/>
                <w:i/>
                <w:iCs/>
                <w:sz w:val="26"/>
                <w:szCs w:val="26"/>
                <w:lang w:val="uz-Cyrl-UZ"/>
              </w:rPr>
              <w:t>3</w:t>
            </w:r>
            <w:r w:rsidRPr="00804160">
              <w:rPr>
                <w:bCs/>
                <w:i/>
                <w:iCs/>
                <w:sz w:val="26"/>
                <w:szCs w:val="26"/>
                <w:lang w:val="uz-Cyrl-UZ"/>
              </w:rPr>
              <w:t xml:space="preserve"> йил </w:t>
            </w:r>
            <w:r w:rsidR="00A121A1">
              <w:rPr>
                <w:bCs/>
                <w:i/>
                <w:iCs/>
                <w:sz w:val="26"/>
                <w:szCs w:val="26"/>
                <w:lang w:val="uz-Cyrl-UZ"/>
              </w:rPr>
              <w:t>1</w:t>
            </w:r>
            <w:r w:rsidR="00CE0B1A">
              <w:rPr>
                <w:bCs/>
                <w:i/>
                <w:iCs/>
                <w:sz w:val="26"/>
                <w:szCs w:val="26"/>
                <w:lang w:val="uz-Cyrl-UZ"/>
              </w:rPr>
              <w:t>5</w:t>
            </w:r>
            <w:r w:rsidR="00A121A1">
              <w:rPr>
                <w:bCs/>
                <w:i/>
                <w:iCs/>
                <w:sz w:val="26"/>
                <w:szCs w:val="26"/>
                <w:lang w:val="uz-Cyrl-UZ"/>
              </w:rPr>
              <w:t xml:space="preserve"> сентябр</w:t>
            </w:r>
            <w:r w:rsidRPr="00804160">
              <w:rPr>
                <w:bCs/>
                <w:i/>
                <w:iCs/>
                <w:sz w:val="26"/>
                <w:szCs w:val="26"/>
                <w:lang w:val="uz-Cyrl-UZ"/>
              </w:rPr>
              <w:t xml:space="preserve"> соат 1</w:t>
            </w:r>
            <w:r w:rsidR="00CE0B1A">
              <w:rPr>
                <w:bCs/>
                <w:i/>
                <w:iCs/>
                <w:sz w:val="26"/>
                <w:szCs w:val="26"/>
                <w:lang w:val="uz-Cyrl-UZ"/>
              </w:rPr>
              <w:t>4</w:t>
            </w:r>
            <w:r w:rsidRPr="00804160">
              <w:rPr>
                <w:bCs/>
                <w:i/>
                <w:iCs/>
                <w:sz w:val="26"/>
                <w:szCs w:val="26"/>
                <w:lang w:val="uz-Cyrl-UZ"/>
              </w:rPr>
              <w:t>-</w:t>
            </w:r>
            <w:r w:rsidR="00A121A1">
              <w:rPr>
                <w:bCs/>
                <w:i/>
                <w:iCs/>
                <w:sz w:val="26"/>
                <w:szCs w:val="26"/>
                <w:lang w:val="uz-Cyrl-UZ"/>
              </w:rPr>
              <w:t>0</w:t>
            </w:r>
            <w:r w:rsidRPr="00804160">
              <w:rPr>
                <w:bCs/>
                <w:i/>
                <w:iCs/>
                <w:sz w:val="26"/>
                <w:szCs w:val="26"/>
                <w:lang w:val="uz-Cyrl-UZ"/>
              </w:rPr>
              <w:t>0</w:t>
            </w:r>
          </w:p>
        </w:tc>
        <w:tc>
          <w:tcPr>
            <w:tcW w:w="1309" w:type="dxa"/>
            <w:vAlign w:val="center"/>
          </w:tcPr>
          <w:p w14:paraId="0BA56C91" w14:textId="77777777" w:rsidR="00804160" w:rsidRPr="00804160" w:rsidRDefault="00804160" w:rsidP="007C4A30">
            <w:pPr>
              <w:tabs>
                <w:tab w:val="left" w:pos="0"/>
              </w:tabs>
              <w:spacing w:before="120"/>
              <w:jc w:val="center"/>
              <w:rPr>
                <w:bCs/>
                <w:i/>
                <w:iCs/>
                <w:sz w:val="26"/>
                <w:szCs w:val="26"/>
                <w:lang w:val="uz-Cyrl-UZ"/>
              </w:rPr>
            </w:pPr>
          </w:p>
        </w:tc>
        <w:tc>
          <w:tcPr>
            <w:tcW w:w="4820" w:type="dxa"/>
            <w:vAlign w:val="bottom"/>
          </w:tcPr>
          <w:p w14:paraId="6442B5C3" w14:textId="6349B45F" w:rsidR="00804160" w:rsidRPr="00804160" w:rsidRDefault="00CE0B1A" w:rsidP="00CE0B1A">
            <w:pPr>
              <w:spacing w:before="60"/>
              <w:ind w:left="29" w:hanging="29"/>
              <w:rPr>
                <w:bCs/>
                <w:i/>
                <w:iCs/>
                <w:sz w:val="26"/>
                <w:szCs w:val="26"/>
                <w:lang w:val="uz-Cyrl-UZ"/>
              </w:rPr>
            </w:pPr>
            <w:r>
              <w:rPr>
                <w:bCs/>
                <w:i/>
                <w:iCs/>
                <w:sz w:val="26"/>
                <w:szCs w:val="26"/>
                <w:lang w:val="uz-Cyrl-UZ"/>
              </w:rPr>
              <w:t>Оқтош</w:t>
            </w:r>
            <w:r w:rsidR="00804160" w:rsidRPr="00804160">
              <w:rPr>
                <w:bCs/>
                <w:i/>
                <w:iCs/>
                <w:sz w:val="26"/>
                <w:szCs w:val="26"/>
                <w:lang w:val="uz-Cyrl-UZ"/>
              </w:rPr>
              <w:t xml:space="preserve"> шаҳри, </w:t>
            </w:r>
            <w:r>
              <w:rPr>
                <w:bCs/>
                <w:i/>
                <w:iCs/>
                <w:sz w:val="26"/>
                <w:szCs w:val="26"/>
                <w:lang w:val="uz-Cyrl-UZ"/>
              </w:rPr>
              <w:t>Ж.Мирзаев</w:t>
            </w:r>
            <w:r w:rsidR="00804160" w:rsidRPr="00804160">
              <w:rPr>
                <w:bCs/>
                <w:i/>
                <w:iCs/>
                <w:sz w:val="26"/>
                <w:szCs w:val="26"/>
                <w:lang w:val="uz-Cyrl-UZ"/>
              </w:rPr>
              <w:t xml:space="preserve"> кучаси 4 уй</w:t>
            </w:r>
          </w:p>
        </w:tc>
      </w:tr>
    </w:tbl>
    <w:p w14:paraId="2FE5223D" w14:textId="77777777" w:rsidR="00C85B6F" w:rsidRPr="00C85B6F" w:rsidRDefault="00C85B6F" w:rsidP="00C85B6F">
      <w:pPr>
        <w:ind w:left="360"/>
        <w:jc w:val="center"/>
        <w:rPr>
          <w:b/>
          <w:sz w:val="28"/>
          <w:szCs w:val="28"/>
          <w:lang w:val="uz-Cyrl-UZ"/>
        </w:rPr>
      </w:pPr>
    </w:p>
    <w:p w14:paraId="1FA701FF" w14:textId="77777777" w:rsidR="00C85B6F" w:rsidRPr="00932F44" w:rsidRDefault="00C85B6F" w:rsidP="00C85B6F">
      <w:pPr>
        <w:tabs>
          <w:tab w:val="left" w:pos="4533"/>
        </w:tabs>
        <w:spacing w:after="120" w:line="276" w:lineRule="auto"/>
        <w:ind w:firstLine="709"/>
        <w:rPr>
          <w:b/>
          <w:sz w:val="28"/>
          <w:szCs w:val="28"/>
          <w:lang w:val="uz-Cyrl-UZ"/>
        </w:rPr>
      </w:pPr>
      <w:r w:rsidRPr="00932F44">
        <w:rPr>
          <w:b/>
          <w:sz w:val="28"/>
          <w:szCs w:val="28"/>
          <w:lang w:val="uz-Cyrl-UZ"/>
        </w:rPr>
        <w:t>Йиғилишда қатнашди:</w:t>
      </w:r>
      <w:r w:rsidRPr="00932F44">
        <w:rPr>
          <w:b/>
          <w:sz w:val="28"/>
          <w:szCs w:val="28"/>
          <w:lang w:val="uz-Cyrl-UZ"/>
        </w:rPr>
        <w:tab/>
      </w:r>
    </w:p>
    <w:p w14:paraId="65045B44" w14:textId="7B015E06" w:rsidR="00C85B6F" w:rsidRPr="00FF5E77" w:rsidRDefault="00804160" w:rsidP="00C85B6F">
      <w:pPr>
        <w:spacing w:line="276" w:lineRule="auto"/>
        <w:ind w:firstLine="709"/>
        <w:jc w:val="both"/>
        <w:rPr>
          <w:color w:val="000000"/>
          <w:sz w:val="28"/>
          <w:szCs w:val="28"/>
          <w:u w:val="single"/>
          <w:lang w:val="uz-Cyrl-UZ"/>
        </w:rPr>
      </w:pPr>
      <w:r>
        <w:rPr>
          <w:b/>
          <w:color w:val="000000"/>
          <w:sz w:val="28"/>
          <w:szCs w:val="28"/>
          <w:u w:val="single"/>
          <w:lang w:val="uz-Cyrl-UZ"/>
        </w:rPr>
        <w:t>Х</w:t>
      </w:r>
      <w:r w:rsidR="00CE0B1A">
        <w:rPr>
          <w:b/>
          <w:color w:val="000000"/>
          <w:sz w:val="28"/>
          <w:szCs w:val="28"/>
          <w:u w:val="single"/>
          <w:lang w:val="uz-Cyrl-UZ"/>
        </w:rPr>
        <w:t>у</w:t>
      </w:r>
      <w:r>
        <w:rPr>
          <w:b/>
          <w:color w:val="000000"/>
          <w:sz w:val="28"/>
          <w:szCs w:val="28"/>
          <w:u w:val="single"/>
          <w:lang w:val="uz-Cyrl-UZ"/>
        </w:rPr>
        <w:t>жабеков Шавкат Жуманович</w:t>
      </w:r>
      <w:r w:rsidR="00C85B6F" w:rsidRPr="00FF5E77">
        <w:rPr>
          <w:color w:val="000000"/>
          <w:sz w:val="28"/>
          <w:szCs w:val="28"/>
          <w:u w:val="single"/>
          <w:lang w:val="uz-Cyrl-UZ"/>
        </w:rPr>
        <w:t xml:space="preserve"> - </w:t>
      </w:r>
      <w:r w:rsidR="00C85B6F" w:rsidRPr="00396E36">
        <w:rPr>
          <w:color w:val="000000"/>
          <w:sz w:val="28"/>
          <w:szCs w:val="28"/>
          <w:u w:val="single"/>
          <w:lang w:val="uz-Cyrl-UZ"/>
        </w:rPr>
        <w:t>202</w:t>
      </w:r>
      <w:r w:rsidR="007D5B26">
        <w:rPr>
          <w:color w:val="000000"/>
          <w:sz w:val="28"/>
          <w:szCs w:val="28"/>
          <w:u w:val="single"/>
          <w:lang w:val="uz-Cyrl-UZ"/>
        </w:rPr>
        <w:t>3</w:t>
      </w:r>
      <w:r w:rsidR="00C85B6F" w:rsidRPr="00396E36">
        <w:rPr>
          <w:color w:val="000000"/>
          <w:sz w:val="28"/>
          <w:szCs w:val="28"/>
          <w:u w:val="single"/>
          <w:lang w:val="uz-Cyrl-UZ"/>
        </w:rPr>
        <w:t xml:space="preserve"> йил </w:t>
      </w:r>
      <w:r w:rsidR="007D5B26">
        <w:rPr>
          <w:color w:val="000000"/>
          <w:sz w:val="28"/>
          <w:szCs w:val="28"/>
          <w:u w:val="single"/>
          <w:lang w:val="uz-Cyrl-UZ"/>
        </w:rPr>
        <w:t>15</w:t>
      </w:r>
      <w:r w:rsidRPr="00396E36">
        <w:rPr>
          <w:color w:val="000000"/>
          <w:sz w:val="28"/>
          <w:szCs w:val="28"/>
          <w:u w:val="single"/>
          <w:lang w:val="uz-Cyrl-UZ"/>
        </w:rPr>
        <w:t xml:space="preserve"> мартд</w:t>
      </w:r>
      <w:r w:rsidR="00FF5E77" w:rsidRPr="00396E36">
        <w:rPr>
          <w:color w:val="000000"/>
          <w:sz w:val="28"/>
          <w:szCs w:val="28"/>
          <w:u w:val="single"/>
          <w:lang w:val="uz-Cyrl-UZ"/>
        </w:rPr>
        <w:t>аги</w:t>
      </w:r>
      <w:r w:rsidR="00C85B6F" w:rsidRPr="00396E36">
        <w:rPr>
          <w:color w:val="000000"/>
          <w:sz w:val="28"/>
          <w:szCs w:val="28"/>
          <w:u w:val="single"/>
          <w:lang w:val="uz-Cyrl-UZ"/>
        </w:rPr>
        <w:t xml:space="preserve"> </w:t>
      </w:r>
      <w:r w:rsidR="007D5B26">
        <w:rPr>
          <w:color w:val="000000"/>
          <w:sz w:val="28"/>
          <w:szCs w:val="28"/>
          <w:u w:val="single"/>
          <w:lang w:val="uz-Cyrl-UZ"/>
        </w:rPr>
        <w:t>2</w:t>
      </w:r>
      <w:r w:rsidR="00CE0B1A">
        <w:rPr>
          <w:color w:val="000000"/>
          <w:sz w:val="28"/>
          <w:szCs w:val="28"/>
          <w:u w:val="single"/>
          <w:lang w:val="uz-Cyrl-UZ"/>
        </w:rPr>
        <w:t>6</w:t>
      </w:r>
      <w:r w:rsidR="00C85B6F" w:rsidRPr="00396E36">
        <w:rPr>
          <w:color w:val="000000"/>
          <w:sz w:val="28"/>
          <w:szCs w:val="28"/>
          <w:u w:val="single"/>
          <w:lang w:val="uz-Cyrl-UZ"/>
        </w:rPr>
        <w:t xml:space="preserve"> сон</w:t>
      </w:r>
      <w:r w:rsidR="00C85B6F" w:rsidRPr="00FF5E77">
        <w:rPr>
          <w:color w:val="000000"/>
          <w:sz w:val="28"/>
          <w:szCs w:val="28"/>
          <w:u w:val="single"/>
          <w:lang w:val="uz-Cyrl-UZ"/>
        </w:rPr>
        <w:t xml:space="preserve"> ишончномага асосан </w:t>
      </w:r>
      <w:r w:rsidR="00FF5E77" w:rsidRPr="00FF5E77">
        <w:rPr>
          <w:color w:val="000000"/>
          <w:sz w:val="28"/>
          <w:szCs w:val="28"/>
          <w:u w:val="single"/>
          <w:lang w:val="uz-Cyrl-UZ"/>
        </w:rPr>
        <w:t>“</w:t>
      </w:r>
      <w:r w:rsidR="00C85B6F" w:rsidRPr="00FF5E77">
        <w:rPr>
          <w:color w:val="000000"/>
          <w:sz w:val="28"/>
          <w:szCs w:val="28"/>
          <w:u w:val="single"/>
          <w:lang w:val="uz-Cyrl-UZ"/>
        </w:rPr>
        <w:t>Ўздонмаҳсулот” акциядорлик компанияси</w:t>
      </w:r>
      <w:r w:rsidR="00293487">
        <w:rPr>
          <w:color w:val="000000"/>
          <w:sz w:val="28"/>
          <w:szCs w:val="28"/>
          <w:u w:val="single"/>
          <w:lang w:val="uz-Cyrl-UZ"/>
        </w:rPr>
        <w:t xml:space="preserve"> (кейинги ўринларда - Компания)</w:t>
      </w:r>
      <w:r w:rsidR="00C85B6F" w:rsidRPr="00FF5E77">
        <w:rPr>
          <w:color w:val="000000"/>
          <w:sz w:val="28"/>
          <w:szCs w:val="28"/>
          <w:u w:val="single"/>
          <w:lang w:val="uz-Cyrl-UZ"/>
        </w:rPr>
        <w:t xml:space="preserve"> номидан улуши (</w:t>
      </w:r>
      <w:r w:rsidR="00CE0B1A">
        <w:rPr>
          <w:color w:val="000000"/>
          <w:sz w:val="28"/>
          <w:szCs w:val="28"/>
          <w:u w:val="single"/>
          <w:lang w:val="uz-Cyrl-UZ"/>
        </w:rPr>
        <w:t>5</w:t>
      </w:r>
      <w:r>
        <w:rPr>
          <w:color w:val="000000"/>
          <w:sz w:val="28"/>
          <w:szCs w:val="28"/>
          <w:u w:val="single"/>
          <w:lang w:val="uz-Cyrl-UZ"/>
        </w:rPr>
        <w:t>7,</w:t>
      </w:r>
      <w:r w:rsidR="007D5B26">
        <w:rPr>
          <w:color w:val="000000"/>
          <w:sz w:val="28"/>
          <w:szCs w:val="28"/>
          <w:u w:val="single"/>
          <w:lang w:val="uz-Cyrl-UZ"/>
        </w:rPr>
        <w:t>4</w:t>
      </w:r>
      <w:r w:rsidR="00CE0B1A">
        <w:rPr>
          <w:color w:val="000000"/>
          <w:sz w:val="28"/>
          <w:szCs w:val="28"/>
          <w:u w:val="single"/>
          <w:lang w:val="uz-Cyrl-UZ"/>
        </w:rPr>
        <w:t>9</w:t>
      </w:r>
      <w:r w:rsidR="00FF5E77" w:rsidRPr="00FF5E77">
        <w:rPr>
          <w:color w:val="000000"/>
          <w:sz w:val="28"/>
          <w:szCs w:val="28"/>
          <w:u w:val="single"/>
          <w:lang w:val="uz-Cyrl-UZ"/>
        </w:rPr>
        <w:t xml:space="preserve"> </w:t>
      </w:r>
      <w:r w:rsidR="00C85B6F" w:rsidRPr="00FF5E77">
        <w:rPr>
          <w:color w:val="000000"/>
          <w:sz w:val="28"/>
          <w:szCs w:val="28"/>
          <w:u w:val="single"/>
          <w:lang w:val="uz-Cyrl-UZ"/>
        </w:rPr>
        <w:t>фоиз) овозга эга.</w:t>
      </w:r>
    </w:p>
    <w:p w14:paraId="732E326A" w14:textId="77777777" w:rsidR="00C85B6F" w:rsidRPr="00932F44" w:rsidRDefault="00C85B6F" w:rsidP="00C85B6F">
      <w:pPr>
        <w:spacing w:line="276" w:lineRule="auto"/>
        <w:ind w:firstLine="709"/>
        <w:outlineLvl w:val="0"/>
        <w:rPr>
          <w:color w:val="000000"/>
          <w:sz w:val="28"/>
          <w:szCs w:val="28"/>
          <w:lang w:val="uz-Cyrl-UZ"/>
        </w:rPr>
      </w:pPr>
    </w:p>
    <w:p w14:paraId="4E51103B" w14:textId="37E47C00" w:rsidR="00C85B6F" w:rsidRPr="00932F44" w:rsidRDefault="00C85B6F" w:rsidP="00C85B6F">
      <w:pPr>
        <w:spacing w:line="276" w:lineRule="auto"/>
        <w:ind w:firstLine="709"/>
        <w:outlineLvl w:val="0"/>
        <w:rPr>
          <w:sz w:val="28"/>
          <w:szCs w:val="28"/>
          <w:lang w:val="uz-Cyrl-UZ"/>
        </w:rPr>
      </w:pPr>
      <w:r w:rsidRPr="00932F44">
        <w:rPr>
          <w:b/>
          <w:sz w:val="28"/>
          <w:szCs w:val="28"/>
          <w:lang w:val="uz-Cyrl-UZ"/>
        </w:rPr>
        <w:t>Йиғилиш раиси</w:t>
      </w:r>
      <w:r w:rsidRPr="00932F44">
        <w:rPr>
          <w:sz w:val="28"/>
          <w:szCs w:val="28"/>
          <w:lang w:val="uz-Cyrl-UZ"/>
        </w:rPr>
        <w:t>:</w:t>
      </w:r>
      <w:r>
        <w:rPr>
          <w:sz w:val="28"/>
          <w:szCs w:val="28"/>
          <w:lang w:val="uz-Cyrl-UZ"/>
        </w:rPr>
        <w:tab/>
      </w:r>
      <w:r w:rsidR="00FF5E77">
        <w:rPr>
          <w:sz w:val="28"/>
          <w:szCs w:val="28"/>
          <w:lang w:val="uz-Cyrl-UZ"/>
        </w:rPr>
        <w:tab/>
        <w:t xml:space="preserve">       </w:t>
      </w:r>
      <w:r w:rsidR="00804160">
        <w:rPr>
          <w:sz w:val="28"/>
          <w:szCs w:val="28"/>
          <w:lang w:val="uz-Cyrl-UZ"/>
        </w:rPr>
        <w:t>Ш</w:t>
      </w:r>
      <w:r w:rsidR="00FF5E77">
        <w:rPr>
          <w:sz w:val="28"/>
          <w:szCs w:val="28"/>
          <w:lang w:val="uz-Cyrl-UZ"/>
        </w:rPr>
        <w:t>.</w:t>
      </w:r>
      <w:r w:rsidR="00804160">
        <w:rPr>
          <w:sz w:val="28"/>
          <w:szCs w:val="28"/>
          <w:lang w:val="uz-Cyrl-UZ"/>
        </w:rPr>
        <w:t>Х</w:t>
      </w:r>
      <w:r w:rsidR="00CE0B1A">
        <w:rPr>
          <w:sz w:val="28"/>
          <w:szCs w:val="28"/>
          <w:lang w:val="uz-Cyrl-UZ"/>
        </w:rPr>
        <w:t>у</w:t>
      </w:r>
      <w:r w:rsidR="00804160">
        <w:rPr>
          <w:sz w:val="28"/>
          <w:szCs w:val="28"/>
          <w:lang w:val="uz-Cyrl-UZ"/>
        </w:rPr>
        <w:t>жабеков</w:t>
      </w:r>
      <w:r w:rsidR="00FF5E77">
        <w:rPr>
          <w:sz w:val="28"/>
          <w:szCs w:val="28"/>
          <w:lang w:val="uz-Cyrl-UZ"/>
        </w:rPr>
        <w:t xml:space="preserve"> – К</w:t>
      </w:r>
      <w:r w:rsidRPr="00932F44">
        <w:rPr>
          <w:sz w:val="28"/>
          <w:szCs w:val="28"/>
          <w:lang w:val="uz-Cyrl-UZ"/>
        </w:rPr>
        <w:t>узатув кенгаш</w:t>
      </w:r>
      <w:r w:rsidR="00FF5E77">
        <w:rPr>
          <w:sz w:val="28"/>
          <w:szCs w:val="28"/>
          <w:lang w:val="uz-Cyrl-UZ"/>
        </w:rPr>
        <w:t>и раиси</w:t>
      </w:r>
    </w:p>
    <w:tbl>
      <w:tblPr>
        <w:tblW w:w="9661" w:type="dxa"/>
        <w:jc w:val="center"/>
        <w:tblLook w:val="01E0" w:firstRow="1" w:lastRow="1" w:firstColumn="1" w:lastColumn="1" w:noHBand="0" w:noVBand="0"/>
      </w:tblPr>
      <w:tblGrid>
        <w:gridCol w:w="4080"/>
        <w:gridCol w:w="5581"/>
      </w:tblGrid>
      <w:tr w:rsidR="00FF5E77" w:rsidRPr="00224B44" w14:paraId="0BD8F23D" w14:textId="77777777" w:rsidTr="00FF5E77">
        <w:trPr>
          <w:trHeight w:val="1254"/>
          <w:jc w:val="center"/>
        </w:trPr>
        <w:tc>
          <w:tcPr>
            <w:tcW w:w="4080" w:type="dxa"/>
          </w:tcPr>
          <w:p w14:paraId="7297165F" w14:textId="77777777" w:rsidR="00FF5E77" w:rsidRPr="00C2514B" w:rsidRDefault="00FF5E77" w:rsidP="00FF5E77">
            <w:pPr>
              <w:pStyle w:val="ac"/>
              <w:ind w:firstLine="712"/>
              <w:rPr>
                <w:b/>
                <w:spacing w:val="4"/>
                <w:sz w:val="28"/>
                <w:szCs w:val="28"/>
                <w:lang w:val="uz-Cyrl-UZ"/>
              </w:rPr>
            </w:pPr>
            <w:r w:rsidRPr="00C2514B">
              <w:rPr>
                <w:b/>
                <w:spacing w:val="4"/>
                <w:sz w:val="28"/>
                <w:szCs w:val="28"/>
                <w:lang w:val="uz-Cyrl-UZ"/>
              </w:rPr>
              <w:t>Иштирок этганлар:</w:t>
            </w:r>
          </w:p>
          <w:p w14:paraId="29423878" w14:textId="77777777" w:rsidR="00FF5E77" w:rsidRPr="00C2514B" w:rsidRDefault="00FF5E77" w:rsidP="00571855">
            <w:pPr>
              <w:pStyle w:val="ac"/>
              <w:ind w:firstLine="0"/>
              <w:rPr>
                <w:b/>
                <w:spacing w:val="4"/>
                <w:sz w:val="28"/>
                <w:szCs w:val="28"/>
                <w:lang w:val="uz-Cyrl-UZ"/>
              </w:rPr>
            </w:pPr>
          </w:p>
          <w:p w14:paraId="6C7D141B" w14:textId="77777777" w:rsidR="00FF5E77" w:rsidRPr="00C2514B" w:rsidRDefault="00FF5E77" w:rsidP="00571855">
            <w:pPr>
              <w:pStyle w:val="ac"/>
              <w:ind w:firstLine="0"/>
              <w:rPr>
                <w:b/>
                <w:spacing w:val="4"/>
                <w:sz w:val="28"/>
                <w:szCs w:val="28"/>
                <w:lang w:val="uz-Cyrl-UZ"/>
              </w:rPr>
            </w:pPr>
          </w:p>
        </w:tc>
        <w:tc>
          <w:tcPr>
            <w:tcW w:w="5581" w:type="dxa"/>
          </w:tcPr>
          <w:p w14:paraId="157938B6" w14:textId="6DFC2F65" w:rsidR="00FF5E77" w:rsidRPr="00C2514B" w:rsidRDefault="00FF5E77" w:rsidP="00571855">
            <w:pPr>
              <w:pStyle w:val="ac"/>
              <w:ind w:firstLine="0"/>
              <w:rPr>
                <w:bCs/>
                <w:i/>
                <w:sz w:val="28"/>
                <w:szCs w:val="28"/>
                <w:lang w:val="uz-Cyrl-UZ"/>
              </w:rPr>
            </w:pPr>
            <w:r w:rsidRPr="00C2514B">
              <w:rPr>
                <w:bCs/>
                <w:sz w:val="28"/>
                <w:szCs w:val="28"/>
                <w:lang w:val="uz-Cyrl-UZ"/>
              </w:rPr>
              <w:t>“</w:t>
            </w:r>
            <w:r w:rsidR="00CE0B1A">
              <w:rPr>
                <w:bCs/>
                <w:sz w:val="28"/>
                <w:szCs w:val="28"/>
                <w:lang w:val="uz-Cyrl-UZ"/>
              </w:rPr>
              <w:t>Оқтош дон</w:t>
            </w:r>
            <w:r w:rsidRPr="00C2514B">
              <w:rPr>
                <w:bCs/>
                <w:sz w:val="28"/>
                <w:szCs w:val="28"/>
                <w:lang w:val="uz-Cyrl-UZ"/>
              </w:rPr>
              <w:t xml:space="preserve">” акциядорлик жамияти </w:t>
            </w:r>
            <w:r w:rsidRPr="00C2514B">
              <w:rPr>
                <w:bCs/>
                <w:spacing w:val="-12"/>
                <w:sz w:val="28"/>
                <w:szCs w:val="28"/>
                <w:lang w:val="uz-Cyrl-UZ"/>
              </w:rPr>
              <w:t xml:space="preserve">акциядорлари ҳамда улар номидан келган вакиллар, жамият кузатув кенгаши ва бошқаруви аъзолари </w:t>
            </w:r>
            <w:r w:rsidRPr="00C2514B">
              <w:rPr>
                <w:bCs/>
                <w:i/>
                <w:sz w:val="28"/>
                <w:szCs w:val="28"/>
                <w:lang w:val="uz-Cyrl-UZ"/>
              </w:rPr>
              <w:t>(рўйхатга олиш қайдномаси  бўйича)</w:t>
            </w:r>
          </w:p>
          <w:p w14:paraId="66815CFB" w14:textId="77777777" w:rsidR="00FF5E77" w:rsidRPr="00C2514B" w:rsidRDefault="00FF5E77" w:rsidP="00571855">
            <w:pPr>
              <w:pStyle w:val="ac"/>
              <w:ind w:hanging="5"/>
              <w:rPr>
                <w:bCs/>
                <w:spacing w:val="4"/>
                <w:sz w:val="28"/>
                <w:szCs w:val="28"/>
                <w:lang w:val="uz-Cyrl-UZ"/>
              </w:rPr>
            </w:pPr>
          </w:p>
        </w:tc>
      </w:tr>
    </w:tbl>
    <w:p w14:paraId="340A3264" w14:textId="6B19D473" w:rsidR="00C85B6F" w:rsidRPr="003D3FE8" w:rsidRDefault="00C85B6F" w:rsidP="00C85B6F">
      <w:pPr>
        <w:spacing w:line="276" w:lineRule="auto"/>
        <w:ind w:firstLine="708"/>
        <w:rPr>
          <w:b/>
          <w:lang w:val="uz-Cyrl-UZ"/>
        </w:rPr>
      </w:pPr>
      <w:r w:rsidRPr="00932F44">
        <w:rPr>
          <w:b/>
          <w:sz w:val="28"/>
          <w:szCs w:val="28"/>
          <w:lang w:val="uz-Cyrl-UZ"/>
        </w:rPr>
        <w:t xml:space="preserve">Йиғилиш жамиятнинг </w:t>
      </w:r>
      <w:r w:rsidR="00A57982">
        <w:rPr>
          <w:b/>
          <w:sz w:val="28"/>
          <w:szCs w:val="28"/>
          <w:lang w:val="uz-Cyrl-UZ"/>
        </w:rPr>
        <w:t>м</w:t>
      </w:r>
      <w:r w:rsidRPr="00932F44">
        <w:rPr>
          <w:b/>
          <w:sz w:val="28"/>
          <w:szCs w:val="28"/>
          <w:lang w:val="uz-Cyrl-UZ"/>
        </w:rPr>
        <w:t>аъмурий биносида ўтказилди</w:t>
      </w:r>
      <w:r w:rsidRPr="003D3FE8">
        <w:rPr>
          <w:b/>
          <w:lang w:val="uz-Cyrl-UZ"/>
        </w:rPr>
        <w:t>.</w:t>
      </w:r>
    </w:p>
    <w:p w14:paraId="063BF3E2" w14:textId="55EDAA30" w:rsidR="001521FF" w:rsidRPr="00C2514B" w:rsidRDefault="001521FF" w:rsidP="00FF5E77">
      <w:pPr>
        <w:tabs>
          <w:tab w:val="left" w:pos="0"/>
        </w:tabs>
        <w:spacing w:before="120"/>
        <w:ind w:firstLine="709"/>
        <w:jc w:val="both"/>
        <w:rPr>
          <w:sz w:val="28"/>
          <w:szCs w:val="28"/>
          <w:lang w:val="uz-Cyrl-UZ"/>
        </w:rPr>
      </w:pPr>
      <w:r w:rsidRPr="00C2514B">
        <w:rPr>
          <w:sz w:val="28"/>
          <w:szCs w:val="28"/>
          <w:lang w:val="uz-Cyrl-UZ"/>
        </w:rPr>
        <w:t>Жа</w:t>
      </w:r>
      <w:r w:rsidR="00D32D34" w:rsidRPr="00C2514B">
        <w:rPr>
          <w:sz w:val="28"/>
          <w:szCs w:val="28"/>
          <w:lang w:val="uz-Cyrl-UZ"/>
        </w:rPr>
        <w:t xml:space="preserve">ми овоз берувчи акциялар </w:t>
      </w:r>
      <w:r w:rsidR="00CE0B1A">
        <w:rPr>
          <w:sz w:val="28"/>
          <w:szCs w:val="28"/>
          <w:lang w:val="uz-Cyrl-UZ"/>
        </w:rPr>
        <w:t>1 413 196</w:t>
      </w:r>
      <w:r w:rsidR="00FD7545">
        <w:rPr>
          <w:sz w:val="28"/>
          <w:szCs w:val="28"/>
          <w:lang w:val="uz-Cyrl-UZ"/>
        </w:rPr>
        <w:t xml:space="preserve"> </w:t>
      </w:r>
      <w:r w:rsidRPr="00C2514B">
        <w:rPr>
          <w:sz w:val="28"/>
          <w:szCs w:val="28"/>
          <w:lang w:val="uz-Cyrl-UZ"/>
        </w:rPr>
        <w:t>д</w:t>
      </w:r>
      <w:r w:rsidR="00FF5E77">
        <w:rPr>
          <w:sz w:val="28"/>
          <w:szCs w:val="28"/>
          <w:lang w:val="uz-Cyrl-UZ"/>
        </w:rPr>
        <w:t xml:space="preserve">она. Йиғилишда иштирок этаётган </w:t>
      </w:r>
      <w:r w:rsidRPr="00C2514B">
        <w:rPr>
          <w:sz w:val="28"/>
          <w:szCs w:val="28"/>
          <w:lang w:val="uz-Cyrl-UZ"/>
        </w:rPr>
        <w:t>акциядорлар ва уларнинг вакилларига тегишли ово</w:t>
      </w:r>
      <w:r w:rsidR="00D32D34" w:rsidRPr="00C2514B">
        <w:rPr>
          <w:sz w:val="28"/>
          <w:szCs w:val="28"/>
          <w:lang w:val="uz-Cyrl-UZ"/>
        </w:rPr>
        <w:t>з берувчи</w:t>
      </w:r>
      <w:r w:rsidR="00CE0B1A">
        <w:rPr>
          <w:sz w:val="28"/>
          <w:szCs w:val="28"/>
          <w:lang w:val="uz-Cyrl-UZ"/>
        </w:rPr>
        <w:t xml:space="preserve"> акциялар сони 1 1</w:t>
      </w:r>
      <w:r w:rsidR="00224B44">
        <w:rPr>
          <w:sz w:val="28"/>
          <w:szCs w:val="28"/>
          <w:lang w:val="uz-Cyrl-UZ"/>
        </w:rPr>
        <w:t>82</w:t>
      </w:r>
      <w:r w:rsidR="00CE0B1A">
        <w:rPr>
          <w:sz w:val="28"/>
          <w:szCs w:val="28"/>
          <w:lang w:val="uz-Cyrl-UZ"/>
        </w:rPr>
        <w:t xml:space="preserve"> </w:t>
      </w:r>
      <w:r w:rsidR="00224B44">
        <w:rPr>
          <w:sz w:val="28"/>
          <w:szCs w:val="28"/>
          <w:lang w:val="uz-Cyrl-UZ"/>
        </w:rPr>
        <w:t>324</w:t>
      </w:r>
      <w:r w:rsidR="00363559">
        <w:rPr>
          <w:sz w:val="28"/>
          <w:szCs w:val="28"/>
          <w:lang w:val="uz-Cyrl-UZ"/>
        </w:rPr>
        <w:t xml:space="preserve"> </w:t>
      </w:r>
      <w:r w:rsidRPr="00C2514B">
        <w:rPr>
          <w:sz w:val="28"/>
          <w:szCs w:val="28"/>
          <w:lang w:val="uz-Cyrl-UZ"/>
        </w:rPr>
        <w:t xml:space="preserve">дона. </w:t>
      </w:r>
      <w:r w:rsidR="00FF5E77">
        <w:rPr>
          <w:sz w:val="28"/>
          <w:szCs w:val="28"/>
          <w:lang w:val="uz-Cyrl-UZ"/>
        </w:rPr>
        <w:t xml:space="preserve">Йиғилиш кворуми </w:t>
      </w:r>
      <w:r w:rsidR="00CE0B1A">
        <w:rPr>
          <w:sz w:val="28"/>
          <w:szCs w:val="28"/>
          <w:lang w:val="uz-Cyrl-UZ"/>
        </w:rPr>
        <w:t>8</w:t>
      </w:r>
      <w:r w:rsidR="00224B44">
        <w:rPr>
          <w:sz w:val="28"/>
          <w:szCs w:val="28"/>
          <w:lang w:val="uz-Cyrl-UZ"/>
        </w:rPr>
        <w:t>3</w:t>
      </w:r>
      <w:r w:rsidR="00363559">
        <w:rPr>
          <w:sz w:val="28"/>
          <w:szCs w:val="28"/>
          <w:lang w:val="uz-Cyrl-UZ"/>
        </w:rPr>
        <w:t>,</w:t>
      </w:r>
      <w:r w:rsidR="00224B44">
        <w:rPr>
          <w:sz w:val="28"/>
          <w:szCs w:val="28"/>
          <w:lang w:val="uz-Cyrl-UZ"/>
        </w:rPr>
        <w:t>66</w:t>
      </w:r>
      <w:r w:rsidR="00FF5E77">
        <w:rPr>
          <w:sz w:val="28"/>
          <w:szCs w:val="28"/>
          <w:lang w:val="uz-Cyrl-UZ"/>
        </w:rPr>
        <w:t xml:space="preserve"> </w:t>
      </w:r>
      <w:r w:rsidRPr="00C2514B">
        <w:rPr>
          <w:sz w:val="28"/>
          <w:szCs w:val="28"/>
          <w:lang w:val="uz-Cyrl-UZ"/>
        </w:rPr>
        <w:t>фоиз.</w:t>
      </w:r>
    </w:p>
    <w:p w14:paraId="4507D881" w14:textId="77777777" w:rsidR="00A017E4" w:rsidRPr="00C2514B" w:rsidRDefault="00FF5E77" w:rsidP="00FF5E77">
      <w:pPr>
        <w:spacing w:before="120" w:after="120"/>
        <w:jc w:val="center"/>
        <w:rPr>
          <w:b/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t>Кун тартибидаги масала</w:t>
      </w:r>
      <w:r w:rsidR="009279EB" w:rsidRPr="00C2514B">
        <w:rPr>
          <w:b/>
          <w:sz w:val="28"/>
          <w:szCs w:val="28"/>
          <w:lang w:val="uz-Cyrl-UZ"/>
        </w:rPr>
        <w:t>:</w:t>
      </w:r>
    </w:p>
    <w:p w14:paraId="59099791" w14:textId="03D44FBB" w:rsidR="00F444F6" w:rsidRDefault="00D32D34" w:rsidP="00FF5E77">
      <w:pPr>
        <w:shd w:val="clear" w:color="auto" w:fill="FFFFFF"/>
        <w:ind w:firstLine="709"/>
        <w:jc w:val="both"/>
        <w:rPr>
          <w:sz w:val="28"/>
          <w:szCs w:val="28"/>
          <w:lang w:val="uz-Cyrl-UZ"/>
        </w:rPr>
      </w:pPr>
      <w:r w:rsidRPr="00C2514B">
        <w:rPr>
          <w:sz w:val="28"/>
          <w:szCs w:val="28"/>
          <w:lang w:val="uz-Cyrl-UZ"/>
        </w:rPr>
        <w:t>Кун тартибидаги масала юзасидан йиғилиш раиси</w:t>
      </w:r>
      <w:r w:rsidR="009279EB" w:rsidRPr="00C2514B">
        <w:rPr>
          <w:sz w:val="28"/>
          <w:szCs w:val="28"/>
          <w:lang w:val="uz-Cyrl-UZ"/>
        </w:rPr>
        <w:t xml:space="preserve"> </w:t>
      </w:r>
      <w:r w:rsidR="00804160">
        <w:rPr>
          <w:sz w:val="28"/>
          <w:szCs w:val="28"/>
          <w:lang w:val="uz-Cyrl-UZ"/>
        </w:rPr>
        <w:t>Ш.Х</w:t>
      </w:r>
      <w:r w:rsidR="00CE0B1A">
        <w:rPr>
          <w:sz w:val="28"/>
          <w:szCs w:val="28"/>
          <w:lang w:val="uz-Cyrl-UZ"/>
        </w:rPr>
        <w:t>у</w:t>
      </w:r>
      <w:r w:rsidR="00804160">
        <w:rPr>
          <w:sz w:val="28"/>
          <w:szCs w:val="28"/>
          <w:lang w:val="uz-Cyrl-UZ"/>
        </w:rPr>
        <w:t>жабеков</w:t>
      </w:r>
      <w:r w:rsidRPr="00C2514B">
        <w:rPr>
          <w:sz w:val="28"/>
          <w:szCs w:val="28"/>
          <w:lang w:val="uz-Cyrl-UZ"/>
        </w:rPr>
        <w:t xml:space="preserve"> сўзга чиқиб, Ўзбекистон Республикаси “Акциядорлик жамиятлари ва акциядорларнинг ҳуқ</w:t>
      </w:r>
      <w:r w:rsidR="00D93619" w:rsidRPr="00C2514B">
        <w:rPr>
          <w:sz w:val="28"/>
          <w:szCs w:val="28"/>
          <w:lang w:val="uz-Cyrl-UZ"/>
        </w:rPr>
        <w:t>уқларини ҳимоя қилиш тўғрисида”</w:t>
      </w:r>
      <w:r w:rsidRPr="00C2514B">
        <w:rPr>
          <w:sz w:val="28"/>
          <w:szCs w:val="28"/>
          <w:lang w:val="uz-Cyrl-UZ"/>
        </w:rPr>
        <w:t>ги қонунининг</w:t>
      </w:r>
      <w:r w:rsidR="005D467B">
        <w:rPr>
          <w:sz w:val="28"/>
          <w:szCs w:val="28"/>
          <w:lang w:val="uz-Cyrl-UZ"/>
        </w:rPr>
        <w:t xml:space="preserve"> </w:t>
      </w:r>
      <w:r w:rsidRPr="00C2514B">
        <w:rPr>
          <w:sz w:val="28"/>
          <w:szCs w:val="28"/>
          <w:lang w:val="uz-Cyrl-UZ"/>
        </w:rPr>
        <w:t>66</w:t>
      </w:r>
      <w:r w:rsidR="00FF5E77">
        <w:rPr>
          <w:sz w:val="28"/>
          <w:szCs w:val="28"/>
          <w:lang w:val="uz-Cyrl-UZ"/>
        </w:rPr>
        <w:t>-моддасига мувофиқ, овозларни са</w:t>
      </w:r>
      <w:r w:rsidRPr="00C2514B">
        <w:rPr>
          <w:sz w:val="28"/>
          <w:szCs w:val="28"/>
          <w:lang w:val="uz-Cyrl-UZ"/>
        </w:rPr>
        <w:t xml:space="preserve">наб чиқиш, умумий йиғилишда иштирок этиши учун акциядорларни рўйхатга олиш, шунингдек овоз бериш бюллетенларини тарқатиш учун жамият </w:t>
      </w:r>
      <w:r w:rsidR="00FF5E77">
        <w:rPr>
          <w:sz w:val="28"/>
          <w:szCs w:val="28"/>
          <w:lang w:val="uz-Cyrl-UZ"/>
        </w:rPr>
        <w:t>К</w:t>
      </w:r>
      <w:r w:rsidRPr="00C2514B">
        <w:rPr>
          <w:sz w:val="28"/>
          <w:szCs w:val="28"/>
          <w:lang w:val="uz-Cyrl-UZ"/>
        </w:rPr>
        <w:t>узатув кенгаши томонидан саноқ комиссияси тузилиб, унинг аъзолари сони ва шахсий таркиби акциядорларнинг</w:t>
      </w:r>
      <w:r w:rsidR="00D93619" w:rsidRPr="00C2514B">
        <w:rPr>
          <w:sz w:val="28"/>
          <w:szCs w:val="28"/>
          <w:lang w:val="uz-Cyrl-UZ"/>
        </w:rPr>
        <w:t xml:space="preserve"> </w:t>
      </w:r>
      <w:r w:rsidR="00903314">
        <w:rPr>
          <w:sz w:val="28"/>
          <w:szCs w:val="28"/>
          <w:lang w:val="uz-Cyrl-UZ"/>
        </w:rPr>
        <w:t xml:space="preserve">навбатдан ташқари </w:t>
      </w:r>
      <w:r w:rsidR="00D93619" w:rsidRPr="00C2514B">
        <w:rPr>
          <w:sz w:val="28"/>
          <w:szCs w:val="28"/>
          <w:lang w:val="uz-Cyrl-UZ"/>
        </w:rPr>
        <w:t>умумий йиғилишида</w:t>
      </w:r>
      <w:r w:rsidR="00A017E4" w:rsidRPr="00C2514B">
        <w:rPr>
          <w:sz w:val="28"/>
          <w:szCs w:val="28"/>
          <w:lang w:val="uz-Cyrl-UZ"/>
        </w:rPr>
        <w:t xml:space="preserve"> т</w:t>
      </w:r>
      <w:r w:rsidR="00D93619" w:rsidRPr="00C2514B">
        <w:rPr>
          <w:sz w:val="28"/>
          <w:szCs w:val="28"/>
          <w:lang w:val="uz-Cyrl-UZ"/>
        </w:rPr>
        <w:t>асдиқланиш</w:t>
      </w:r>
      <w:r w:rsidR="00A11022" w:rsidRPr="00C2514B">
        <w:rPr>
          <w:sz w:val="28"/>
          <w:szCs w:val="28"/>
          <w:lang w:val="uz-Cyrl-UZ"/>
        </w:rPr>
        <w:t>и</w:t>
      </w:r>
      <w:r w:rsidR="00A017E4" w:rsidRPr="00C2514B">
        <w:rPr>
          <w:sz w:val="28"/>
          <w:szCs w:val="28"/>
          <w:lang w:val="uz-Cyrl-UZ"/>
        </w:rPr>
        <w:t xml:space="preserve"> </w:t>
      </w:r>
      <w:r w:rsidRPr="00C2514B">
        <w:rPr>
          <w:sz w:val="28"/>
          <w:szCs w:val="28"/>
          <w:lang w:val="uz-Cyrl-UZ"/>
        </w:rPr>
        <w:t>белгиланган</w:t>
      </w:r>
      <w:r w:rsidR="00D93619" w:rsidRPr="00C2514B">
        <w:rPr>
          <w:sz w:val="28"/>
          <w:szCs w:val="28"/>
          <w:lang w:val="uz-Cyrl-UZ"/>
        </w:rPr>
        <w:t>лигини</w:t>
      </w:r>
      <w:r w:rsidR="00A017E4" w:rsidRPr="00C2514B">
        <w:rPr>
          <w:sz w:val="28"/>
          <w:szCs w:val="28"/>
          <w:lang w:val="uz-Cyrl-UZ"/>
        </w:rPr>
        <w:t xml:space="preserve"> </w:t>
      </w:r>
      <w:r w:rsidRPr="00C2514B">
        <w:rPr>
          <w:sz w:val="28"/>
          <w:szCs w:val="28"/>
          <w:lang w:val="uz-Cyrl-UZ"/>
        </w:rPr>
        <w:t>билдирди.</w:t>
      </w:r>
    </w:p>
    <w:p w14:paraId="6008732F" w14:textId="137143EC" w:rsidR="00903314" w:rsidRDefault="00F444F6" w:rsidP="00903314">
      <w:pPr>
        <w:shd w:val="clear" w:color="auto" w:fill="FFFFFF"/>
        <w:ind w:firstLine="709"/>
        <w:jc w:val="both"/>
        <w:rPr>
          <w:sz w:val="28"/>
          <w:szCs w:val="28"/>
          <w:lang w:val="uz-Cyrl-UZ"/>
        </w:rPr>
      </w:pPr>
      <w:r w:rsidRPr="00C2514B">
        <w:rPr>
          <w:sz w:val="28"/>
          <w:szCs w:val="28"/>
          <w:lang w:val="uz-Cyrl-UZ"/>
        </w:rPr>
        <w:t xml:space="preserve">Шундан сўнг, йиғилиш раиси акциядорларнинг умумий йиғилиши кун </w:t>
      </w:r>
      <w:r>
        <w:rPr>
          <w:sz w:val="28"/>
          <w:szCs w:val="28"/>
          <w:lang w:val="uz-Cyrl-UZ"/>
        </w:rPr>
        <w:t xml:space="preserve">тартибидаги </w:t>
      </w:r>
      <w:r w:rsidRPr="00C2514B">
        <w:rPr>
          <w:sz w:val="28"/>
          <w:szCs w:val="28"/>
          <w:lang w:val="uz-Cyrl-UZ"/>
        </w:rPr>
        <w:t xml:space="preserve">масала, яъни </w:t>
      </w:r>
      <w:r w:rsidR="00AF6FC9">
        <w:rPr>
          <w:sz w:val="28"/>
          <w:szCs w:val="28"/>
          <w:lang w:val="uz-Cyrl-UZ"/>
        </w:rPr>
        <w:t xml:space="preserve">навбатдан ташқари </w:t>
      </w:r>
      <w:r w:rsidRPr="00C2514B">
        <w:rPr>
          <w:sz w:val="28"/>
          <w:szCs w:val="28"/>
          <w:lang w:val="uz-Cyrl-UZ"/>
        </w:rPr>
        <w:t xml:space="preserve">умумий йиғилишни олиб бориш тартиби ва регламентини тасдиқлаш таклифини киритди. Йиғилишда маърузага чиқувчиларга </w:t>
      </w:r>
      <w:r w:rsidR="00FB2D32">
        <w:rPr>
          <w:sz w:val="28"/>
          <w:szCs w:val="28"/>
          <w:lang w:val="uz-Cyrl-UZ"/>
        </w:rPr>
        <w:t>10</w:t>
      </w:r>
      <w:r w:rsidRPr="00C2514B">
        <w:rPr>
          <w:sz w:val="28"/>
          <w:szCs w:val="28"/>
          <w:lang w:val="uz-Cyrl-UZ"/>
        </w:rPr>
        <w:t xml:space="preserve"> дақиқа, муҳокама учун </w:t>
      </w:r>
      <w:r w:rsidR="00FB2D32">
        <w:rPr>
          <w:sz w:val="28"/>
          <w:szCs w:val="28"/>
          <w:lang w:val="uz-Cyrl-UZ"/>
        </w:rPr>
        <w:t>5</w:t>
      </w:r>
      <w:r w:rsidRPr="00C2514B">
        <w:rPr>
          <w:sz w:val="28"/>
          <w:szCs w:val="28"/>
          <w:lang w:val="uz-Cyrl-UZ"/>
        </w:rPr>
        <w:t xml:space="preserve"> дақиқа, шунингдек, йиғилишни танафуссиз якунлаш таклиф этилди ва очиқ овоз бериш орқали тасдиқлаб беришини сўради.</w:t>
      </w:r>
    </w:p>
    <w:p w14:paraId="3F37C64A" w14:textId="77777777" w:rsidR="00F444F6" w:rsidRDefault="00F444F6" w:rsidP="00903314">
      <w:pPr>
        <w:shd w:val="clear" w:color="auto" w:fill="FFFFFF"/>
        <w:ind w:firstLine="709"/>
        <w:jc w:val="both"/>
        <w:rPr>
          <w:spacing w:val="-12"/>
          <w:sz w:val="28"/>
          <w:szCs w:val="28"/>
          <w:lang w:val="uz-Cyrl-UZ"/>
        </w:rPr>
      </w:pPr>
      <w:r w:rsidRPr="00C2514B">
        <w:rPr>
          <w:sz w:val="28"/>
          <w:szCs w:val="28"/>
          <w:lang w:val="uz-Cyrl-UZ"/>
        </w:rPr>
        <w:t>Шундан сўнг ушбу масала овозга қўйилди.</w:t>
      </w:r>
    </w:p>
    <w:p w14:paraId="59BED428" w14:textId="77777777" w:rsidR="00F444F6" w:rsidRPr="00F2439D" w:rsidRDefault="00F444F6" w:rsidP="00903314">
      <w:pPr>
        <w:shd w:val="clear" w:color="auto" w:fill="FFFFFF"/>
        <w:tabs>
          <w:tab w:val="left" w:pos="0"/>
        </w:tabs>
        <w:spacing w:before="120"/>
        <w:jc w:val="center"/>
        <w:rPr>
          <w:spacing w:val="-12"/>
          <w:sz w:val="28"/>
          <w:szCs w:val="28"/>
          <w:lang w:val="uz-Cyrl-UZ"/>
        </w:rPr>
      </w:pPr>
      <w:r w:rsidRPr="00C2514B">
        <w:rPr>
          <w:i/>
          <w:iCs/>
          <w:spacing w:val="-12"/>
          <w:sz w:val="28"/>
          <w:szCs w:val="28"/>
          <w:lang w:val="uz-Cyrl-UZ"/>
        </w:rPr>
        <w:t>Овоз бериш натижалари қуйидагича бўлди:</w:t>
      </w:r>
    </w:p>
    <w:tbl>
      <w:tblPr>
        <w:tblW w:w="9183" w:type="dxa"/>
        <w:tblLook w:val="01E0" w:firstRow="1" w:lastRow="1" w:firstColumn="1" w:lastColumn="1" w:noHBand="0" w:noVBand="0"/>
      </w:tblPr>
      <w:tblGrid>
        <w:gridCol w:w="9183"/>
      </w:tblGrid>
      <w:tr w:rsidR="00AF6FC9" w:rsidRPr="00C2514B" w14:paraId="0D07EDD1" w14:textId="77777777" w:rsidTr="00AF6FC9">
        <w:tc>
          <w:tcPr>
            <w:tcW w:w="9183" w:type="dxa"/>
          </w:tcPr>
          <w:tbl>
            <w:tblPr>
              <w:tblW w:w="8536" w:type="dxa"/>
              <w:tblInd w:w="421" w:type="dxa"/>
              <w:tblLook w:val="04A0" w:firstRow="1" w:lastRow="0" w:firstColumn="1" w:lastColumn="0" w:noHBand="0" w:noVBand="1"/>
            </w:tblPr>
            <w:tblGrid>
              <w:gridCol w:w="644"/>
              <w:gridCol w:w="222"/>
              <w:gridCol w:w="3000"/>
              <w:gridCol w:w="2208"/>
              <w:gridCol w:w="2462"/>
            </w:tblGrid>
            <w:tr w:rsidR="00AF6FC9" w:rsidRPr="00C2514B" w14:paraId="5C1C4288" w14:textId="77777777" w:rsidTr="00903314">
              <w:trPr>
                <w:trHeight w:val="375"/>
              </w:trPr>
              <w:tc>
                <w:tcPr>
                  <w:tcW w:w="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DDE31E" w14:textId="77777777" w:rsidR="00AF6FC9" w:rsidRPr="00C2514B" w:rsidRDefault="00AF6FC9" w:rsidP="00903314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uz-Cyrl-UZ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uz-Cyrl-UZ"/>
                    </w:rPr>
                    <w:t>т/р</w:t>
                  </w: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35EAE8B" w14:textId="77777777" w:rsidR="00AF6FC9" w:rsidRPr="00C2514B" w:rsidRDefault="00AF6FC9" w:rsidP="00903314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3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5AF0A0" w14:textId="77777777" w:rsidR="00AF6FC9" w:rsidRPr="00C2514B" w:rsidRDefault="00AF6FC9" w:rsidP="00903314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uz-Cyrl-UZ"/>
                    </w:rPr>
                    <w:t>Т</w:t>
                  </w:r>
                  <w:proofErr w:type="spellStart"/>
                  <w:r w:rsidRPr="00C2514B">
                    <w:rPr>
                      <w:b/>
                      <w:color w:val="000000"/>
                      <w:sz w:val="28"/>
                      <w:szCs w:val="28"/>
                    </w:rPr>
                    <w:t>арафдорлар</w:t>
                  </w:r>
                  <w:proofErr w:type="spellEnd"/>
                </w:p>
              </w:tc>
              <w:tc>
                <w:tcPr>
                  <w:tcW w:w="22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CDF3B5" w14:textId="77777777" w:rsidR="00AF6FC9" w:rsidRPr="00C2514B" w:rsidRDefault="00AF6FC9" w:rsidP="00903314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uz-Cyrl-UZ"/>
                    </w:rPr>
                    <w:t>Қ</w:t>
                  </w:r>
                  <w:proofErr w:type="spellStart"/>
                  <w:r w:rsidRPr="00C2514B">
                    <w:rPr>
                      <w:b/>
                      <w:color w:val="000000"/>
                      <w:sz w:val="28"/>
                      <w:szCs w:val="28"/>
                    </w:rPr>
                    <w:t>аршилар</w:t>
                  </w:r>
                  <w:proofErr w:type="spellEnd"/>
                </w:p>
              </w:tc>
              <w:tc>
                <w:tcPr>
                  <w:tcW w:w="24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0B2878" w14:textId="77777777" w:rsidR="00AF6FC9" w:rsidRPr="00C2514B" w:rsidRDefault="00AF6FC9" w:rsidP="00903314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uz-Cyrl-UZ"/>
                    </w:rPr>
                    <w:t>Б</w:t>
                  </w:r>
                  <w:proofErr w:type="spellStart"/>
                  <w:r w:rsidRPr="00C2514B">
                    <w:rPr>
                      <w:b/>
                      <w:color w:val="000000"/>
                      <w:sz w:val="28"/>
                      <w:szCs w:val="28"/>
                    </w:rPr>
                    <w:t>етарафлар</w:t>
                  </w:r>
                  <w:proofErr w:type="spellEnd"/>
                </w:p>
              </w:tc>
            </w:tr>
            <w:tr w:rsidR="00AF6FC9" w:rsidRPr="00C2514B" w14:paraId="1B13E0A3" w14:textId="77777777" w:rsidTr="00903314">
              <w:trPr>
                <w:trHeight w:val="465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314B6D" w14:textId="77777777" w:rsidR="00AF6FC9" w:rsidRPr="00C2514B" w:rsidRDefault="00AF6FC9" w:rsidP="00903314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55275D47" w14:textId="77777777" w:rsidR="00AF6FC9" w:rsidRPr="00C2514B" w:rsidRDefault="00AF6FC9" w:rsidP="00903314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324DF9" w14:textId="24BF4827" w:rsidR="00AF6FC9" w:rsidRPr="00C2514B" w:rsidRDefault="00FB2D32" w:rsidP="00903314">
                  <w:pPr>
                    <w:jc w:val="center"/>
                    <w:rPr>
                      <w:color w:val="000000"/>
                      <w:sz w:val="28"/>
                      <w:szCs w:val="28"/>
                      <w:lang w:val="uz-Cyrl-UZ"/>
                    </w:rPr>
                  </w:pPr>
                  <w:r>
                    <w:rPr>
                      <w:sz w:val="28"/>
                      <w:szCs w:val="28"/>
                      <w:lang w:val="uz-Cyrl-UZ"/>
                    </w:rPr>
                    <w:t>1 182</w:t>
                  </w:r>
                  <w:r>
                    <w:rPr>
                      <w:sz w:val="28"/>
                      <w:szCs w:val="28"/>
                      <w:lang w:val="uz-Cyrl-UZ"/>
                    </w:rPr>
                    <w:t> </w:t>
                  </w:r>
                  <w:r>
                    <w:rPr>
                      <w:sz w:val="28"/>
                      <w:szCs w:val="28"/>
                      <w:lang w:val="uz-Cyrl-UZ"/>
                    </w:rPr>
                    <w:t xml:space="preserve">324 </w:t>
                  </w:r>
                  <w:r w:rsidR="00AF6FC9" w:rsidRPr="00C2514B">
                    <w:rPr>
                      <w:color w:val="000000"/>
                      <w:sz w:val="28"/>
                      <w:szCs w:val="28"/>
                      <w:lang w:val="uz-Cyrl-UZ"/>
                    </w:rPr>
                    <w:t>(</w:t>
                  </w:r>
                  <w:r w:rsidR="00363559">
                    <w:rPr>
                      <w:color w:val="000000"/>
                      <w:sz w:val="28"/>
                      <w:szCs w:val="28"/>
                      <w:lang w:val="uz-Cyrl-UZ"/>
                    </w:rPr>
                    <w:t>100</w:t>
                  </w:r>
                  <w:r w:rsidR="00396E36">
                    <w:rPr>
                      <w:color w:val="000000"/>
                      <w:sz w:val="28"/>
                      <w:szCs w:val="28"/>
                      <w:lang w:val="uz-Cyrl-UZ"/>
                    </w:rPr>
                    <w:t xml:space="preserve"> </w:t>
                  </w:r>
                  <w:r w:rsidR="00AF6FC9" w:rsidRPr="00C2514B">
                    <w:rPr>
                      <w:color w:val="000000"/>
                      <w:sz w:val="28"/>
                      <w:szCs w:val="28"/>
                      <w:lang w:val="uz-Cyrl-UZ"/>
                    </w:rPr>
                    <w:t>фоиз)</w:t>
                  </w:r>
                </w:p>
              </w:tc>
              <w:tc>
                <w:tcPr>
                  <w:tcW w:w="2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E639DA" w14:textId="77777777" w:rsidR="00AF6FC9" w:rsidRPr="00C2514B" w:rsidRDefault="00AF6FC9" w:rsidP="00903314">
                  <w:pPr>
                    <w:jc w:val="center"/>
                    <w:rPr>
                      <w:color w:val="000000"/>
                      <w:sz w:val="28"/>
                      <w:szCs w:val="28"/>
                      <w:lang w:val="uz-Cyrl-UZ"/>
                    </w:rPr>
                  </w:pPr>
                  <w:r w:rsidRPr="00C2514B">
                    <w:rPr>
                      <w:color w:val="000000"/>
                      <w:sz w:val="28"/>
                      <w:szCs w:val="28"/>
                      <w:lang w:val="uz-Cyrl-UZ"/>
                    </w:rPr>
                    <w:t>йўқ</w:t>
                  </w:r>
                </w:p>
              </w:tc>
              <w:tc>
                <w:tcPr>
                  <w:tcW w:w="24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46255B" w14:textId="77777777" w:rsidR="00AF6FC9" w:rsidRPr="00C2514B" w:rsidRDefault="00AF6FC9" w:rsidP="00903314">
                  <w:pPr>
                    <w:jc w:val="center"/>
                    <w:rPr>
                      <w:color w:val="000000"/>
                      <w:sz w:val="28"/>
                      <w:szCs w:val="28"/>
                      <w:lang w:val="uz-Cyrl-UZ"/>
                    </w:rPr>
                  </w:pPr>
                  <w:r w:rsidRPr="00C2514B">
                    <w:rPr>
                      <w:color w:val="000000"/>
                      <w:sz w:val="28"/>
                      <w:szCs w:val="28"/>
                      <w:lang w:val="uz-Cyrl-UZ"/>
                    </w:rPr>
                    <w:t>йўқ</w:t>
                  </w:r>
                </w:p>
              </w:tc>
            </w:tr>
          </w:tbl>
          <w:p w14:paraId="649D991E" w14:textId="77777777" w:rsidR="00AF6FC9" w:rsidRPr="00C2514B" w:rsidRDefault="00AF6FC9" w:rsidP="005423BC">
            <w:pPr>
              <w:jc w:val="center"/>
              <w:rPr>
                <w:b/>
                <w:bCs/>
                <w:spacing w:val="-12"/>
                <w:sz w:val="28"/>
                <w:szCs w:val="28"/>
                <w:lang w:val="uz-Cyrl-UZ"/>
              </w:rPr>
            </w:pPr>
          </w:p>
        </w:tc>
      </w:tr>
    </w:tbl>
    <w:p w14:paraId="043B1D35" w14:textId="77777777" w:rsidR="009279EB" w:rsidRPr="00C2514B" w:rsidRDefault="009279EB" w:rsidP="00903314">
      <w:pPr>
        <w:spacing w:before="240" w:after="240"/>
        <w:ind w:firstLine="709"/>
        <w:jc w:val="both"/>
        <w:rPr>
          <w:sz w:val="28"/>
          <w:szCs w:val="28"/>
          <w:lang w:val="uz-Cyrl-UZ"/>
        </w:rPr>
      </w:pPr>
      <w:r w:rsidRPr="00C2514B">
        <w:rPr>
          <w:sz w:val="28"/>
          <w:szCs w:val="28"/>
          <w:lang w:val="uz-Cyrl-UZ"/>
        </w:rPr>
        <w:lastRenderedPageBreak/>
        <w:t>Саноқ комиссиясининг таркиби камида уч кишидан иборат бўлиши ҳамда</w:t>
      </w:r>
      <w:r w:rsidR="00A017E4" w:rsidRPr="00C2514B">
        <w:rPr>
          <w:sz w:val="28"/>
          <w:szCs w:val="28"/>
          <w:lang w:val="uz-Cyrl-UZ"/>
        </w:rPr>
        <w:t xml:space="preserve"> </w:t>
      </w:r>
      <w:r w:rsidRPr="00C2514B">
        <w:rPr>
          <w:sz w:val="28"/>
          <w:szCs w:val="28"/>
          <w:lang w:val="uz-Cyrl-UZ"/>
        </w:rPr>
        <w:t>бу таркибга жамият кузатув кенгашининг аъзолари, тафтиш комиссиясининг аъзолари (тафтишчиси), жамият бошқарув раиси, жамият бошқаруви аъзолари, ишончли бошқарувчи, шунингдек ана шу лавозимларга ном</w:t>
      </w:r>
      <w:r w:rsidR="002F6DD9" w:rsidRPr="00C2514B">
        <w:rPr>
          <w:sz w:val="28"/>
          <w:szCs w:val="28"/>
          <w:lang w:val="uz-Cyrl-UZ"/>
        </w:rPr>
        <w:t xml:space="preserve">зоди кўрсатилган шахслар </w:t>
      </w:r>
      <w:r w:rsidR="00D93619" w:rsidRPr="00C2514B">
        <w:rPr>
          <w:sz w:val="28"/>
          <w:szCs w:val="28"/>
          <w:lang w:val="uz-Cyrl-UZ"/>
        </w:rPr>
        <w:t xml:space="preserve">кириши </w:t>
      </w:r>
      <w:r w:rsidR="002F6DD9" w:rsidRPr="00C2514B">
        <w:rPr>
          <w:sz w:val="28"/>
          <w:szCs w:val="28"/>
          <w:lang w:val="uz-Cyrl-UZ"/>
        </w:rPr>
        <w:t xml:space="preserve">мумкин </w:t>
      </w:r>
      <w:r w:rsidRPr="00C2514B">
        <w:rPr>
          <w:sz w:val="28"/>
          <w:szCs w:val="28"/>
          <w:lang w:val="uz-Cyrl-UZ"/>
        </w:rPr>
        <w:t>эмаслиги</w:t>
      </w:r>
      <w:r w:rsidR="002F6DD9" w:rsidRPr="00C2514B">
        <w:rPr>
          <w:sz w:val="28"/>
          <w:szCs w:val="28"/>
          <w:lang w:val="uz-Cyrl-UZ"/>
        </w:rPr>
        <w:t xml:space="preserve"> </w:t>
      </w:r>
      <w:r w:rsidRPr="00C2514B">
        <w:rPr>
          <w:sz w:val="28"/>
          <w:szCs w:val="28"/>
          <w:lang w:val="uz-Cyrl-UZ"/>
        </w:rPr>
        <w:t>маълум</w:t>
      </w:r>
      <w:r w:rsidR="002F6DD9" w:rsidRPr="00C2514B">
        <w:rPr>
          <w:sz w:val="28"/>
          <w:szCs w:val="28"/>
          <w:lang w:val="uz-Cyrl-UZ"/>
        </w:rPr>
        <w:t xml:space="preserve"> </w:t>
      </w:r>
      <w:r w:rsidRPr="00C2514B">
        <w:rPr>
          <w:sz w:val="28"/>
          <w:szCs w:val="28"/>
          <w:lang w:val="uz-Cyrl-UZ"/>
        </w:rPr>
        <w:t>қилинди.</w:t>
      </w:r>
      <w:r w:rsidR="00D93619" w:rsidRPr="00C2514B">
        <w:rPr>
          <w:sz w:val="28"/>
          <w:szCs w:val="28"/>
          <w:lang w:val="uz-Cyrl-UZ"/>
        </w:rPr>
        <w:t xml:space="preserve"> </w:t>
      </w:r>
      <w:r w:rsidRPr="00C2514B">
        <w:rPr>
          <w:sz w:val="28"/>
          <w:szCs w:val="28"/>
          <w:lang w:val="uz-Cyrl-UZ"/>
        </w:rPr>
        <w:t xml:space="preserve">Кузатув кенгаши раиси акциядорларнинг </w:t>
      </w:r>
      <w:r w:rsidR="00AF6FC9">
        <w:rPr>
          <w:sz w:val="28"/>
          <w:szCs w:val="28"/>
          <w:lang w:val="uz-Cyrl-UZ"/>
        </w:rPr>
        <w:t xml:space="preserve">навбатдан ташқари </w:t>
      </w:r>
      <w:r w:rsidRPr="00C2514B">
        <w:rPr>
          <w:sz w:val="28"/>
          <w:szCs w:val="28"/>
          <w:lang w:val="uz-Cyrl-UZ"/>
        </w:rPr>
        <w:t>уму</w:t>
      </w:r>
      <w:r w:rsidR="002F6DD9" w:rsidRPr="00C2514B">
        <w:rPr>
          <w:sz w:val="28"/>
          <w:szCs w:val="28"/>
          <w:lang w:val="uz-Cyrl-UZ"/>
        </w:rPr>
        <w:t xml:space="preserve">мий йиғилиши кун тартибидаги </w:t>
      </w:r>
      <w:r w:rsidR="00F444F6">
        <w:rPr>
          <w:sz w:val="28"/>
          <w:szCs w:val="28"/>
          <w:lang w:val="uz-Cyrl-UZ"/>
        </w:rPr>
        <w:t>икк</w:t>
      </w:r>
      <w:r w:rsidRPr="00C2514B">
        <w:rPr>
          <w:sz w:val="28"/>
          <w:szCs w:val="28"/>
          <w:lang w:val="uz-Cyrl-UZ"/>
        </w:rPr>
        <w:t xml:space="preserve">инчи масала бўйича, акциядорлар томонидан тасдиқлаш учун қуйидаги таркибда саноқ комиссияси </w:t>
      </w:r>
      <w:r w:rsidRPr="00903314">
        <w:rPr>
          <w:sz w:val="28"/>
          <w:szCs w:val="28"/>
          <w:lang w:val="uz-Cyrl-UZ"/>
        </w:rPr>
        <w:t>аъзоларини таклиф қилди ҳамда очиқ овоз бериш орқали тасдиқлаб беришларини сўради.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4"/>
        <w:gridCol w:w="3037"/>
        <w:gridCol w:w="5670"/>
      </w:tblGrid>
      <w:tr w:rsidR="00984A71" w:rsidRPr="00C2514B" w14:paraId="1C28FBC2" w14:textId="77777777" w:rsidTr="00053B07">
        <w:trPr>
          <w:trHeight w:val="533"/>
          <w:jc w:val="center"/>
        </w:trPr>
        <w:tc>
          <w:tcPr>
            <w:tcW w:w="644" w:type="dxa"/>
            <w:vAlign w:val="center"/>
          </w:tcPr>
          <w:p w14:paraId="6ADC2928" w14:textId="77777777" w:rsidR="009279EB" w:rsidRPr="00F862EE" w:rsidRDefault="00AF6FC9" w:rsidP="00AF6FC9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  <w:r>
              <w:rPr>
                <w:b/>
                <w:bCs/>
                <w:sz w:val="28"/>
                <w:szCs w:val="28"/>
                <w:lang w:val="uz-Cyrl-UZ"/>
              </w:rPr>
              <w:t>т/р</w:t>
            </w:r>
          </w:p>
        </w:tc>
        <w:tc>
          <w:tcPr>
            <w:tcW w:w="3037" w:type="dxa"/>
            <w:vAlign w:val="center"/>
          </w:tcPr>
          <w:p w14:paraId="1B23D87F" w14:textId="77777777" w:rsidR="009279EB" w:rsidRPr="00F862EE" w:rsidRDefault="00984A71" w:rsidP="00AF6FC9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  <w:r w:rsidRPr="00F862EE">
              <w:rPr>
                <w:b/>
                <w:bCs/>
                <w:sz w:val="28"/>
                <w:szCs w:val="28"/>
                <w:lang w:val="uz-Cyrl-UZ"/>
              </w:rPr>
              <w:t xml:space="preserve">Фамилия исми </w:t>
            </w:r>
            <w:r w:rsidR="009279EB" w:rsidRPr="00F862EE">
              <w:rPr>
                <w:b/>
                <w:bCs/>
                <w:sz w:val="28"/>
                <w:szCs w:val="28"/>
                <w:lang w:val="uz-Cyrl-UZ"/>
              </w:rPr>
              <w:t>шарифи</w:t>
            </w:r>
          </w:p>
        </w:tc>
        <w:tc>
          <w:tcPr>
            <w:tcW w:w="5670" w:type="dxa"/>
            <w:vAlign w:val="center"/>
          </w:tcPr>
          <w:p w14:paraId="49354871" w14:textId="77777777" w:rsidR="009279EB" w:rsidRPr="00F862EE" w:rsidRDefault="00F862EE" w:rsidP="00AF6FC9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  <w:r>
              <w:rPr>
                <w:b/>
                <w:bCs/>
                <w:sz w:val="28"/>
                <w:szCs w:val="28"/>
                <w:lang w:val="uz-Cyrl-UZ"/>
              </w:rPr>
              <w:t>Л</w:t>
            </w:r>
            <w:r w:rsidR="009279EB" w:rsidRPr="00F862EE">
              <w:rPr>
                <w:b/>
                <w:bCs/>
                <w:sz w:val="28"/>
                <w:szCs w:val="28"/>
                <w:lang w:val="uz-Cyrl-UZ"/>
              </w:rPr>
              <w:t>авозими</w:t>
            </w:r>
          </w:p>
        </w:tc>
      </w:tr>
      <w:tr w:rsidR="00D84886" w:rsidRPr="00224B44" w14:paraId="464C7116" w14:textId="77777777" w:rsidTr="00053B07">
        <w:trPr>
          <w:trHeight w:val="591"/>
          <w:jc w:val="center"/>
        </w:trPr>
        <w:tc>
          <w:tcPr>
            <w:tcW w:w="644" w:type="dxa"/>
            <w:vAlign w:val="center"/>
          </w:tcPr>
          <w:p w14:paraId="6B4EF9BF" w14:textId="77777777" w:rsidR="00D84886" w:rsidRPr="00F862EE" w:rsidRDefault="00D84886" w:rsidP="00D84886">
            <w:pPr>
              <w:jc w:val="center"/>
              <w:rPr>
                <w:sz w:val="28"/>
                <w:szCs w:val="28"/>
                <w:lang w:val="uz-Cyrl-UZ"/>
              </w:rPr>
            </w:pPr>
            <w:r w:rsidRPr="00F862EE">
              <w:rPr>
                <w:sz w:val="28"/>
                <w:szCs w:val="28"/>
                <w:lang w:val="uz-Cyrl-UZ"/>
              </w:rPr>
              <w:t>1</w:t>
            </w:r>
          </w:p>
        </w:tc>
        <w:tc>
          <w:tcPr>
            <w:tcW w:w="3037" w:type="dxa"/>
            <w:tcBorders>
              <w:bottom w:val="single" w:sz="4" w:space="0" w:color="auto"/>
            </w:tcBorders>
            <w:vAlign w:val="center"/>
          </w:tcPr>
          <w:p w14:paraId="4FCFFE09" w14:textId="3D60AD0E" w:rsidR="00D84886" w:rsidRPr="00F862EE" w:rsidRDefault="00D84886" w:rsidP="00D84886">
            <w:pPr>
              <w:rPr>
                <w:sz w:val="28"/>
                <w:szCs w:val="28"/>
                <w:lang w:val="uz-Cyrl-UZ"/>
              </w:rPr>
            </w:pPr>
            <w:r w:rsidRPr="004B41DF">
              <w:rPr>
                <w:sz w:val="28"/>
                <w:szCs w:val="28"/>
                <w:lang w:val="uz-Cyrl-UZ"/>
              </w:rPr>
              <w:t>Адизов Умар Одилович</w:t>
            </w:r>
          </w:p>
        </w:tc>
        <w:tc>
          <w:tcPr>
            <w:tcW w:w="5670" w:type="dxa"/>
          </w:tcPr>
          <w:p w14:paraId="79517D9A" w14:textId="7F005078" w:rsidR="00D84886" w:rsidRPr="00F862EE" w:rsidRDefault="00D84886" w:rsidP="00D84886">
            <w:pPr>
              <w:jc w:val="center"/>
              <w:rPr>
                <w:sz w:val="28"/>
                <w:szCs w:val="28"/>
                <w:lang w:val="uz-Cyrl-UZ"/>
              </w:rPr>
            </w:pPr>
            <w:r w:rsidRPr="004B41DF">
              <w:rPr>
                <w:sz w:val="28"/>
                <w:szCs w:val="28"/>
                <w:lang w:val="uz-Cyrl-UZ"/>
              </w:rPr>
              <w:t>“Оқтош дон” АЖ қишлоқ хўжалиги бўлими бошлиғи</w:t>
            </w:r>
          </w:p>
        </w:tc>
      </w:tr>
      <w:tr w:rsidR="00D84886" w:rsidRPr="00C85B6F" w14:paraId="6E57B275" w14:textId="77777777" w:rsidTr="00053B07">
        <w:trPr>
          <w:jc w:val="center"/>
        </w:trPr>
        <w:tc>
          <w:tcPr>
            <w:tcW w:w="644" w:type="dxa"/>
            <w:vAlign w:val="center"/>
          </w:tcPr>
          <w:p w14:paraId="7D9B2172" w14:textId="77777777" w:rsidR="00D84886" w:rsidRPr="00F862EE" w:rsidRDefault="00D84886" w:rsidP="00D84886">
            <w:pPr>
              <w:jc w:val="center"/>
              <w:rPr>
                <w:sz w:val="28"/>
                <w:szCs w:val="28"/>
                <w:lang w:val="uz-Cyrl-UZ"/>
              </w:rPr>
            </w:pPr>
            <w:r w:rsidRPr="00F862EE">
              <w:rPr>
                <w:sz w:val="28"/>
                <w:szCs w:val="28"/>
                <w:lang w:val="uz-Cyrl-UZ"/>
              </w:rPr>
              <w:t>2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35F050E" w14:textId="49BB2553" w:rsidR="00D84886" w:rsidRPr="00F862EE" w:rsidRDefault="00D84886" w:rsidP="00D84886">
            <w:pPr>
              <w:rPr>
                <w:sz w:val="28"/>
                <w:szCs w:val="28"/>
                <w:lang w:val="uz-Cyrl-UZ"/>
              </w:rPr>
            </w:pPr>
            <w:r w:rsidRPr="004B41DF">
              <w:rPr>
                <w:sz w:val="28"/>
                <w:szCs w:val="28"/>
                <w:lang w:val="uz-Cyrl-UZ"/>
              </w:rPr>
              <w:t>Аҳмедова Мафтуна Эсановна</w:t>
            </w:r>
          </w:p>
        </w:tc>
        <w:tc>
          <w:tcPr>
            <w:tcW w:w="5670" w:type="dxa"/>
          </w:tcPr>
          <w:p w14:paraId="2F51C0A1" w14:textId="3025CC7B" w:rsidR="00D84886" w:rsidRPr="00F862EE" w:rsidRDefault="00D84886" w:rsidP="00D84886">
            <w:pPr>
              <w:jc w:val="center"/>
              <w:rPr>
                <w:sz w:val="28"/>
                <w:szCs w:val="28"/>
                <w:lang w:val="uz-Cyrl-UZ"/>
              </w:rPr>
            </w:pPr>
            <w:r w:rsidRPr="004B41DF">
              <w:rPr>
                <w:sz w:val="28"/>
                <w:szCs w:val="28"/>
                <w:lang w:val="uz-Cyrl-UZ"/>
              </w:rPr>
              <w:t>“Оқтош дон” АЖ ҳисобчи</w:t>
            </w:r>
          </w:p>
        </w:tc>
      </w:tr>
      <w:tr w:rsidR="00D84886" w:rsidRPr="00D84886" w14:paraId="0CB94D6D" w14:textId="77777777" w:rsidTr="00053B07">
        <w:trPr>
          <w:jc w:val="center"/>
        </w:trPr>
        <w:tc>
          <w:tcPr>
            <w:tcW w:w="644" w:type="dxa"/>
            <w:vAlign w:val="center"/>
          </w:tcPr>
          <w:p w14:paraId="356627C5" w14:textId="77777777" w:rsidR="00D84886" w:rsidRPr="00F862EE" w:rsidRDefault="00D84886" w:rsidP="00D84886">
            <w:pPr>
              <w:jc w:val="center"/>
              <w:rPr>
                <w:sz w:val="28"/>
                <w:szCs w:val="28"/>
                <w:lang w:val="uz-Cyrl-UZ"/>
              </w:rPr>
            </w:pPr>
            <w:r w:rsidRPr="00F862EE">
              <w:rPr>
                <w:sz w:val="28"/>
                <w:szCs w:val="28"/>
                <w:lang w:val="uz-Cyrl-UZ"/>
              </w:rPr>
              <w:t>3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B106E62" w14:textId="5BF84546" w:rsidR="00D84886" w:rsidRPr="00F862EE" w:rsidRDefault="00D84886" w:rsidP="00D84886">
            <w:pPr>
              <w:rPr>
                <w:sz w:val="28"/>
                <w:szCs w:val="28"/>
                <w:lang w:val="uz-Cyrl-UZ"/>
              </w:rPr>
            </w:pPr>
            <w:r w:rsidRPr="004B41DF">
              <w:rPr>
                <w:sz w:val="28"/>
                <w:szCs w:val="28"/>
                <w:lang w:val="uz-Cyrl-UZ"/>
              </w:rPr>
              <w:t>Қахаров Шербек Суннатуллаевич</w:t>
            </w:r>
          </w:p>
        </w:tc>
        <w:tc>
          <w:tcPr>
            <w:tcW w:w="5670" w:type="dxa"/>
          </w:tcPr>
          <w:p w14:paraId="306779D2" w14:textId="2A4C4FC8" w:rsidR="00D84886" w:rsidRPr="00F862EE" w:rsidRDefault="00D84886" w:rsidP="00D84886">
            <w:pPr>
              <w:jc w:val="center"/>
              <w:rPr>
                <w:sz w:val="28"/>
                <w:szCs w:val="28"/>
                <w:lang w:val="uz-Cyrl-UZ"/>
              </w:rPr>
            </w:pPr>
            <w:r w:rsidRPr="004B41DF">
              <w:rPr>
                <w:sz w:val="28"/>
                <w:szCs w:val="28"/>
                <w:lang w:val="uz-Cyrl-UZ"/>
              </w:rPr>
              <w:t xml:space="preserve">“Оқтош дон” АЖ </w:t>
            </w:r>
            <w:r>
              <w:rPr>
                <w:sz w:val="28"/>
                <w:szCs w:val="28"/>
                <w:lang w:val="uz-Cyrl-UZ"/>
              </w:rPr>
              <w:t>электр цехи бўлими бошлиғи</w:t>
            </w:r>
          </w:p>
        </w:tc>
      </w:tr>
    </w:tbl>
    <w:p w14:paraId="3BDC03CC" w14:textId="77777777" w:rsidR="00AF6FC9" w:rsidRDefault="00AF6FC9" w:rsidP="00AF6FC9">
      <w:pPr>
        <w:shd w:val="clear" w:color="auto" w:fill="FFFFFF"/>
        <w:spacing w:before="120"/>
        <w:ind w:firstLine="709"/>
        <w:jc w:val="both"/>
        <w:rPr>
          <w:spacing w:val="-12"/>
          <w:sz w:val="28"/>
          <w:szCs w:val="28"/>
          <w:lang w:val="uz-Cyrl-UZ"/>
        </w:rPr>
      </w:pPr>
      <w:r w:rsidRPr="00C2514B">
        <w:rPr>
          <w:sz w:val="28"/>
          <w:szCs w:val="28"/>
          <w:lang w:val="uz-Cyrl-UZ"/>
        </w:rPr>
        <w:t>Шундан сўнг ушбу масала овозга қўйилди.</w:t>
      </w:r>
    </w:p>
    <w:p w14:paraId="028A819B" w14:textId="77777777" w:rsidR="00AF6FC9" w:rsidRPr="00F2439D" w:rsidRDefault="00AF6FC9" w:rsidP="00AF6FC9">
      <w:pPr>
        <w:shd w:val="clear" w:color="auto" w:fill="FFFFFF"/>
        <w:tabs>
          <w:tab w:val="left" w:pos="0"/>
        </w:tabs>
        <w:spacing w:before="120" w:after="120"/>
        <w:jc w:val="center"/>
        <w:rPr>
          <w:spacing w:val="-12"/>
          <w:sz w:val="28"/>
          <w:szCs w:val="28"/>
          <w:lang w:val="uz-Cyrl-UZ"/>
        </w:rPr>
      </w:pPr>
      <w:r w:rsidRPr="00C2514B">
        <w:rPr>
          <w:i/>
          <w:iCs/>
          <w:spacing w:val="-12"/>
          <w:sz w:val="28"/>
          <w:szCs w:val="28"/>
          <w:lang w:val="uz-Cyrl-UZ"/>
        </w:rPr>
        <w:t>Овоз бериш натижалари қуйидагича бўлди:</w:t>
      </w:r>
    </w:p>
    <w:tbl>
      <w:tblPr>
        <w:tblW w:w="9183" w:type="dxa"/>
        <w:tblLook w:val="01E0" w:firstRow="1" w:lastRow="1" w:firstColumn="1" w:lastColumn="1" w:noHBand="0" w:noVBand="0"/>
      </w:tblPr>
      <w:tblGrid>
        <w:gridCol w:w="9183"/>
      </w:tblGrid>
      <w:tr w:rsidR="00AF6FC9" w:rsidRPr="00C2514B" w14:paraId="2D116633" w14:textId="77777777" w:rsidTr="00571855">
        <w:tc>
          <w:tcPr>
            <w:tcW w:w="9183" w:type="dxa"/>
          </w:tcPr>
          <w:tbl>
            <w:tblPr>
              <w:tblW w:w="8536" w:type="dxa"/>
              <w:tblInd w:w="421" w:type="dxa"/>
              <w:tblLook w:val="04A0" w:firstRow="1" w:lastRow="0" w:firstColumn="1" w:lastColumn="0" w:noHBand="0" w:noVBand="1"/>
            </w:tblPr>
            <w:tblGrid>
              <w:gridCol w:w="644"/>
              <w:gridCol w:w="222"/>
              <w:gridCol w:w="3000"/>
              <w:gridCol w:w="2208"/>
              <w:gridCol w:w="2462"/>
            </w:tblGrid>
            <w:tr w:rsidR="00AF6FC9" w:rsidRPr="00C2514B" w14:paraId="6F0CED71" w14:textId="77777777" w:rsidTr="00571855">
              <w:trPr>
                <w:trHeight w:val="375"/>
              </w:trPr>
              <w:tc>
                <w:tcPr>
                  <w:tcW w:w="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9AB848" w14:textId="77777777" w:rsidR="00AF6FC9" w:rsidRPr="00C2514B" w:rsidRDefault="00AF6FC9" w:rsidP="0057185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uz-Cyrl-UZ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uz-Cyrl-UZ"/>
                    </w:rPr>
                    <w:t>т/р</w:t>
                  </w: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89C52A3" w14:textId="77777777" w:rsidR="00AF6FC9" w:rsidRPr="00C2514B" w:rsidRDefault="00AF6FC9" w:rsidP="0057185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3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1B15B3" w14:textId="77777777" w:rsidR="00AF6FC9" w:rsidRPr="00C2514B" w:rsidRDefault="00AF6FC9" w:rsidP="0057185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uz-Cyrl-UZ"/>
                    </w:rPr>
                    <w:t>Т</w:t>
                  </w:r>
                  <w:proofErr w:type="spellStart"/>
                  <w:r w:rsidRPr="00C2514B">
                    <w:rPr>
                      <w:b/>
                      <w:color w:val="000000"/>
                      <w:sz w:val="28"/>
                      <w:szCs w:val="28"/>
                    </w:rPr>
                    <w:t>арафдорлар</w:t>
                  </w:r>
                  <w:proofErr w:type="spellEnd"/>
                </w:p>
              </w:tc>
              <w:tc>
                <w:tcPr>
                  <w:tcW w:w="22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1C4FBE" w14:textId="77777777" w:rsidR="00AF6FC9" w:rsidRPr="00C2514B" w:rsidRDefault="00AF6FC9" w:rsidP="0057185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uz-Cyrl-UZ"/>
                    </w:rPr>
                    <w:t>Қ</w:t>
                  </w:r>
                  <w:proofErr w:type="spellStart"/>
                  <w:r w:rsidRPr="00C2514B">
                    <w:rPr>
                      <w:b/>
                      <w:color w:val="000000"/>
                      <w:sz w:val="28"/>
                      <w:szCs w:val="28"/>
                    </w:rPr>
                    <w:t>аршилар</w:t>
                  </w:r>
                  <w:proofErr w:type="spellEnd"/>
                </w:p>
              </w:tc>
              <w:tc>
                <w:tcPr>
                  <w:tcW w:w="24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2BEC16" w14:textId="77777777" w:rsidR="00AF6FC9" w:rsidRPr="00C2514B" w:rsidRDefault="00AF6FC9" w:rsidP="0057185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uz-Cyrl-UZ"/>
                    </w:rPr>
                    <w:t>Б</w:t>
                  </w:r>
                  <w:proofErr w:type="spellStart"/>
                  <w:r w:rsidRPr="00C2514B">
                    <w:rPr>
                      <w:b/>
                      <w:color w:val="000000"/>
                      <w:sz w:val="28"/>
                      <w:szCs w:val="28"/>
                    </w:rPr>
                    <w:t>етарафлар</w:t>
                  </w:r>
                  <w:proofErr w:type="spellEnd"/>
                </w:p>
              </w:tc>
            </w:tr>
            <w:tr w:rsidR="00AF6FC9" w:rsidRPr="00C2514B" w14:paraId="176C555C" w14:textId="77777777" w:rsidTr="00571855">
              <w:trPr>
                <w:trHeight w:val="465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FE0601" w14:textId="3330B07F" w:rsidR="00AF6FC9" w:rsidRPr="001357E7" w:rsidRDefault="00F11273" w:rsidP="00571855">
                  <w:pPr>
                    <w:jc w:val="center"/>
                    <w:rPr>
                      <w:color w:val="000000"/>
                      <w:sz w:val="28"/>
                      <w:szCs w:val="28"/>
                      <w:lang w:val="uz-Cyrl-UZ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uz-Cyrl-UZ"/>
                    </w:rPr>
                    <w:t>1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75393B3D" w14:textId="77777777" w:rsidR="00AF6FC9" w:rsidRPr="00C2514B" w:rsidRDefault="00AF6FC9" w:rsidP="00571855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A27C10" w14:textId="7D197BDC" w:rsidR="00AF6FC9" w:rsidRPr="00C2514B" w:rsidRDefault="00FB2D32" w:rsidP="00571855">
                  <w:pPr>
                    <w:jc w:val="center"/>
                    <w:rPr>
                      <w:color w:val="000000"/>
                      <w:sz w:val="28"/>
                      <w:szCs w:val="28"/>
                      <w:lang w:val="uz-Cyrl-UZ"/>
                    </w:rPr>
                  </w:pPr>
                  <w:r>
                    <w:rPr>
                      <w:sz w:val="28"/>
                      <w:szCs w:val="28"/>
                      <w:lang w:val="uz-Cyrl-UZ"/>
                    </w:rPr>
                    <w:t>1 182</w:t>
                  </w:r>
                  <w:r>
                    <w:rPr>
                      <w:sz w:val="28"/>
                      <w:szCs w:val="28"/>
                      <w:lang w:val="uz-Cyrl-UZ"/>
                    </w:rPr>
                    <w:t> </w:t>
                  </w:r>
                  <w:r>
                    <w:rPr>
                      <w:sz w:val="28"/>
                      <w:szCs w:val="28"/>
                      <w:lang w:val="uz-Cyrl-UZ"/>
                    </w:rPr>
                    <w:t xml:space="preserve">324 </w:t>
                  </w:r>
                  <w:r w:rsidR="00363559" w:rsidRPr="00C2514B">
                    <w:rPr>
                      <w:color w:val="000000"/>
                      <w:sz w:val="28"/>
                      <w:szCs w:val="28"/>
                      <w:lang w:val="uz-Cyrl-UZ"/>
                    </w:rPr>
                    <w:t>(</w:t>
                  </w:r>
                  <w:r w:rsidR="00363559">
                    <w:rPr>
                      <w:color w:val="000000"/>
                      <w:sz w:val="28"/>
                      <w:szCs w:val="28"/>
                      <w:lang w:val="uz-Cyrl-UZ"/>
                    </w:rPr>
                    <w:t xml:space="preserve">100 </w:t>
                  </w:r>
                  <w:r w:rsidR="00363559" w:rsidRPr="00C2514B">
                    <w:rPr>
                      <w:color w:val="000000"/>
                      <w:sz w:val="28"/>
                      <w:szCs w:val="28"/>
                      <w:lang w:val="uz-Cyrl-UZ"/>
                    </w:rPr>
                    <w:t>фоиз)</w:t>
                  </w:r>
                </w:p>
              </w:tc>
              <w:tc>
                <w:tcPr>
                  <w:tcW w:w="2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7E30AE" w14:textId="77777777" w:rsidR="00AF6FC9" w:rsidRPr="00C2514B" w:rsidRDefault="00AF6FC9" w:rsidP="00571855">
                  <w:pPr>
                    <w:jc w:val="center"/>
                    <w:rPr>
                      <w:color w:val="000000"/>
                      <w:sz w:val="28"/>
                      <w:szCs w:val="28"/>
                      <w:lang w:val="uz-Cyrl-UZ"/>
                    </w:rPr>
                  </w:pPr>
                  <w:r w:rsidRPr="00C2514B">
                    <w:rPr>
                      <w:color w:val="000000"/>
                      <w:sz w:val="28"/>
                      <w:szCs w:val="28"/>
                      <w:lang w:val="uz-Cyrl-UZ"/>
                    </w:rPr>
                    <w:t>йўқ</w:t>
                  </w:r>
                </w:p>
              </w:tc>
              <w:tc>
                <w:tcPr>
                  <w:tcW w:w="24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1E45E7" w14:textId="77777777" w:rsidR="00AF6FC9" w:rsidRPr="00C2514B" w:rsidRDefault="00AF6FC9" w:rsidP="00571855">
                  <w:pPr>
                    <w:jc w:val="center"/>
                    <w:rPr>
                      <w:color w:val="000000"/>
                      <w:sz w:val="28"/>
                      <w:szCs w:val="28"/>
                      <w:lang w:val="uz-Cyrl-UZ"/>
                    </w:rPr>
                  </w:pPr>
                  <w:r w:rsidRPr="00C2514B">
                    <w:rPr>
                      <w:color w:val="000000"/>
                      <w:sz w:val="28"/>
                      <w:szCs w:val="28"/>
                      <w:lang w:val="uz-Cyrl-UZ"/>
                    </w:rPr>
                    <w:t>йўқ</w:t>
                  </w:r>
                </w:p>
              </w:tc>
            </w:tr>
          </w:tbl>
          <w:p w14:paraId="321364DE" w14:textId="77777777" w:rsidR="00AF6FC9" w:rsidRPr="00C2514B" w:rsidRDefault="00AF6FC9" w:rsidP="00571855">
            <w:pPr>
              <w:jc w:val="center"/>
              <w:rPr>
                <w:b/>
                <w:bCs/>
                <w:spacing w:val="-12"/>
                <w:sz w:val="28"/>
                <w:szCs w:val="28"/>
                <w:lang w:val="uz-Cyrl-UZ"/>
              </w:rPr>
            </w:pPr>
          </w:p>
        </w:tc>
      </w:tr>
    </w:tbl>
    <w:p w14:paraId="0F8A8C4B" w14:textId="77777777" w:rsidR="00FF1AFC" w:rsidRPr="00C2514B" w:rsidRDefault="00E323B7" w:rsidP="00BB6137">
      <w:pPr>
        <w:shd w:val="clear" w:color="auto" w:fill="FFFFFF"/>
        <w:tabs>
          <w:tab w:val="left" w:pos="426"/>
        </w:tabs>
        <w:spacing w:before="240" w:after="120"/>
        <w:ind w:firstLine="709"/>
        <w:jc w:val="both"/>
        <w:rPr>
          <w:b/>
          <w:color w:val="000000"/>
          <w:sz w:val="28"/>
          <w:szCs w:val="28"/>
          <w:lang w:val="uz-Cyrl-UZ"/>
        </w:rPr>
      </w:pPr>
      <w:r w:rsidRPr="00C2514B">
        <w:rPr>
          <w:b/>
          <w:color w:val="000000"/>
          <w:sz w:val="28"/>
          <w:szCs w:val="28"/>
          <w:lang w:val="uz-Cyrl-UZ"/>
        </w:rPr>
        <w:t>Қуй</w:t>
      </w:r>
      <w:r w:rsidR="00AF6FC9">
        <w:rPr>
          <w:b/>
          <w:color w:val="000000"/>
          <w:sz w:val="28"/>
          <w:szCs w:val="28"/>
          <w:lang w:val="uz-Cyrl-UZ"/>
        </w:rPr>
        <w:t>и</w:t>
      </w:r>
      <w:r w:rsidRPr="00C2514B">
        <w:rPr>
          <w:b/>
          <w:color w:val="000000"/>
          <w:sz w:val="28"/>
          <w:szCs w:val="28"/>
          <w:lang w:val="uz-Cyrl-UZ"/>
        </w:rPr>
        <w:t xml:space="preserve">даги </w:t>
      </w:r>
      <w:r w:rsidR="00FF1AFC" w:rsidRPr="00AF6FC9">
        <w:rPr>
          <w:b/>
          <w:i/>
          <w:color w:val="000000"/>
          <w:sz w:val="28"/>
          <w:szCs w:val="28"/>
          <w:lang w:val="uz-Cyrl-UZ"/>
        </w:rPr>
        <w:t>(</w:t>
      </w:r>
      <w:r w:rsidR="00AF6FC9" w:rsidRPr="00AF6FC9">
        <w:rPr>
          <w:b/>
          <w:i/>
          <w:color w:val="000000"/>
          <w:sz w:val="28"/>
          <w:szCs w:val="28"/>
          <w:lang w:val="uz-Cyrl-UZ"/>
        </w:rPr>
        <w:t>К</w:t>
      </w:r>
      <w:r w:rsidR="00FF1AFC" w:rsidRPr="00AF6FC9">
        <w:rPr>
          <w:b/>
          <w:i/>
          <w:color w:val="000000"/>
          <w:sz w:val="28"/>
          <w:szCs w:val="28"/>
          <w:lang w:val="uz-Cyrl-UZ"/>
        </w:rPr>
        <w:t>узатув кенгаши</w:t>
      </w:r>
      <w:r w:rsidR="00AF6FC9" w:rsidRPr="00AF6FC9">
        <w:rPr>
          <w:b/>
          <w:i/>
          <w:color w:val="000000"/>
          <w:sz w:val="28"/>
          <w:szCs w:val="28"/>
          <w:lang w:val="uz-Cyrl-UZ"/>
        </w:rPr>
        <w:t xml:space="preserve"> йиғилиш баёни билан</w:t>
      </w:r>
      <w:r w:rsidR="00FF1AFC" w:rsidRPr="00AF6FC9">
        <w:rPr>
          <w:b/>
          <w:i/>
          <w:color w:val="000000"/>
          <w:sz w:val="28"/>
          <w:szCs w:val="28"/>
          <w:lang w:val="uz-Cyrl-UZ"/>
        </w:rPr>
        <w:t xml:space="preserve"> тасдиқланган ва олдиндан акциядорларга тарқатилган)</w:t>
      </w:r>
      <w:r w:rsidR="00FF1AFC" w:rsidRPr="00C2514B">
        <w:rPr>
          <w:b/>
          <w:color w:val="000000"/>
          <w:sz w:val="28"/>
          <w:szCs w:val="28"/>
          <w:lang w:val="uz-Cyrl-UZ"/>
        </w:rPr>
        <w:t xml:space="preserve"> кун тартиби ўқиб эшиттирилди:</w:t>
      </w:r>
    </w:p>
    <w:p w14:paraId="7519BEC9" w14:textId="77777777" w:rsidR="009230F9" w:rsidRPr="000F2964" w:rsidRDefault="009230F9" w:rsidP="000F2964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i/>
          <w:sz w:val="28"/>
          <w:szCs w:val="28"/>
          <w:lang w:val="uz-Cyrl-UZ"/>
        </w:rPr>
      </w:pPr>
      <w:r w:rsidRPr="000F2964">
        <w:rPr>
          <w:rFonts w:ascii="Times New Roman CYR" w:hAnsi="Times New Roman CYR" w:cs="Times New Roman CYR"/>
          <w:bCs/>
          <w:i/>
          <w:sz w:val="28"/>
          <w:szCs w:val="28"/>
          <w:lang w:val="uz-Cyrl-UZ"/>
        </w:rPr>
        <w:t>- Акциядорларнинг навбатдан ташқари умумий йиғилиши регламентини тасдиқлаш тўғрисида;</w:t>
      </w:r>
    </w:p>
    <w:p w14:paraId="77B9193B" w14:textId="77777777" w:rsidR="009230F9" w:rsidRPr="000F2964" w:rsidRDefault="009230F9" w:rsidP="000F2964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i/>
          <w:sz w:val="28"/>
          <w:szCs w:val="28"/>
          <w:lang w:val="uz-Cyrl-UZ"/>
        </w:rPr>
      </w:pPr>
      <w:r w:rsidRPr="000F2964">
        <w:rPr>
          <w:rFonts w:ascii="Times New Roman CYR" w:hAnsi="Times New Roman CYR" w:cs="Times New Roman CYR"/>
          <w:bCs/>
          <w:i/>
          <w:sz w:val="28"/>
          <w:szCs w:val="28"/>
          <w:lang w:val="uz-Cyrl-UZ"/>
        </w:rPr>
        <w:t>- Акциядорларнинг навбатдан ташқари умумий йиғилиши саноқ комиссияси сони ва шахсий таркибини сайлаш тўғрисида;</w:t>
      </w:r>
    </w:p>
    <w:p w14:paraId="2A7945B7" w14:textId="7E60CE6E" w:rsidR="00313443" w:rsidRPr="000F2964" w:rsidRDefault="00313443" w:rsidP="000F2964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Cs/>
          <w:i/>
          <w:iCs/>
          <w:sz w:val="28"/>
          <w:szCs w:val="28"/>
          <w:lang w:val="uz-Cyrl-UZ"/>
        </w:rPr>
      </w:pPr>
      <w:r w:rsidRPr="000F2964">
        <w:rPr>
          <w:rFonts w:ascii="Times New Roman CYR" w:hAnsi="Times New Roman CYR" w:cs="Times New Roman CYR"/>
          <w:bCs/>
          <w:i/>
          <w:sz w:val="28"/>
          <w:szCs w:val="28"/>
          <w:lang w:val="uz-Cyrl-UZ"/>
        </w:rPr>
        <w:t>-  Ж</w:t>
      </w:r>
      <w:r w:rsidRPr="000F2964">
        <w:rPr>
          <w:bCs/>
          <w:i/>
          <w:iCs/>
          <w:sz w:val="28"/>
          <w:szCs w:val="28"/>
          <w:lang w:val="uz-Cyrl-UZ"/>
        </w:rPr>
        <w:t>амият кузатув кенгаши аъзоси таркибига ўзгартириш киритиш</w:t>
      </w:r>
      <w:r w:rsidR="000F2964">
        <w:rPr>
          <w:bCs/>
          <w:i/>
          <w:iCs/>
          <w:sz w:val="28"/>
          <w:szCs w:val="28"/>
          <w:lang w:val="uz-Cyrl-UZ"/>
        </w:rPr>
        <w:t xml:space="preserve"> </w:t>
      </w:r>
      <w:r w:rsidRPr="000F2964">
        <w:rPr>
          <w:bCs/>
          <w:i/>
          <w:iCs/>
          <w:sz w:val="28"/>
          <w:szCs w:val="28"/>
          <w:lang w:val="uz-Cyrl-UZ"/>
        </w:rPr>
        <w:t>ва тасдиқлаш.</w:t>
      </w:r>
    </w:p>
    <w:p w14:paraId="0A71A709" w14:textId="3BF39D8A" w:rsidR="0013105B" w:rsidRPr="00C2514B" w:rsidRDefault="0000228A" w:rsidP="00BB6137">
      <w:pPr>
        <w:tabs>
          <w:tab w:val="left" w:pos="426"/>
        </w:tabs>
        <w:spacing w:after="80"/>
        <w:ind w:firstLine="709"/>
        <w:jc w:val="both"/>
        <w:rPr>
          <w:sz w:val="28"/>
          <w:szCs w:val="28"/>
          <w:lang w:val="uz-Cyrl-UZ"/>
        </w:rPr>
      </w:pPr>
      <w:r w:rsidRPr="00C2514B">
        <w:rPr>
          <w:sz w:val="28"/>
          <w:szCs w:val="28"/>
          <w:lang w:val="uz-Cyrl-UZ"/>
        </w:rPr>
        <w:t>Шундан сўнг,</w:t>
      </w:r>
      <w:r w:rsidRPr="00C2514B">
        <w:rPr>
          <w:color w:val="0070C0"/>
          <w:spacing w:val="-12"/>
          <w:sz w:val="28"/>
          <w:szCs w:val="28"/>
          <w:lang w:val="uz-Cyrl-UZ"/>
        </w:rPr>
        <w:t xml:space="preserve"> </w:t>
      </w:r>
      <w:r w:rsidRPr="00C2514B">
        <w:rPr>
          <w:sz w:val="28"/>
          <w:szCs w:val="28"/>
          <w:lang w:val="uz-Cyrl-UZ"/>
        </w:rPr>
        <w:t xml:space="preserve">йиғилиш раислигига </w:t>
      </w:r>
      <w:r w:rsidR="00313443">
        <w:rPr>
          <w:sz w:val="28"/>
          <w:szCs w:val="28"/>
          <w:lang w:val="uz-Cyrl-UZ"/>
        </w:rPr>
        <w:t>Ш.Х</w:t>
      </w:r>
      <w:r w:rsidR="005714D4">
        <w:rPr>
          <w:sz w:val="28"/>
          <w:szCs w:val="28"/>
          <w:lang w:val="uz-Cyrl-UZ"/>
        </w:rPr>
        <w:t>у</w:t>
      </w:r>
      <w:r w:rsidR="00313443">
        <w:rPr>
          <w:sz w:val="28"/>
          <w:szCs w:val="28"/>
          <w:lang w:val="uz-Cyrl-UZ"/>
        </w:rPr>
        <w:t>жабеков</w:t>
      </w:r>
      <w:r w:rsidRPr="00C2514B">
        <w:rPr>
          <w:sz w:val="28"/>
          <w:szCs w:val="28"/>
          <w:lang w:val="uz-Cyrl-UZ"/>
        </w:rPr>
        <w:t>, котиблигига жамият</w:t>
      </w:r>
      <w:r w:rsidR="00AF6FC9">
        <w:rPr>
          <w:sz w:val="28"/>
          <w:szCs w:val="28"/>
          <w:lang w:val="uz-Cyrl-UZ"/>
        </w:rPr>
        <w:t>нинг</w:t>
      </w:r>
      <w:r w:rsidR="004A0847" w:rsidRPr="00C2514B">
        <w:rPr>
          <w:sz w:val="28"/>
          <w:szCs w:val="28"/>
          <w:lang w:val="uz-Cyrl-UZ"/>
        </w:rPr>
        <w:t xml:space="preserve"> </w:t>
      </w:r>
      <w:r w:rsidR="00AF6FC9">
        <w:rPr>
          <w:sz w:val="28"/>
          <w:szCs w:val="28"/>
          <w:lang w:val="uz-Cyrl-UZ"/>
        </w:rPr>
        <w:t>қ</w:t>
      </w:r>
      <w:r w:rsidRPr="00C2514B">
        <w:rPr>
          <w:sz w:val="28"/>
          <w:szCs w:val="28"/>
          <w:lang w:val="uz-Cyrl-UZ"/>
        </w:rPr>
        <w:t>имматли қоғозлар бўйича мутахас</w:t>
      </w:r>
      <w:r w:rsidR="00AF6FC9">
        <w:rPr>
          <w:sz w:val="28"/>
          <w:szCs w:val="28"/>
          <w:lang w:val="uz-Cyrl-UZ"/>
        </w:rPr>
        <w:t>с</w:t>
      </w:r>
      <w:r w:rsidRPr="00C2514B">
        <w:rPr>
          <w:sz w:val="28"/>
          <w:szCs w:val="28"/>
          <w:lang w:val="uz-Cyrl-UZ"/>
        </w:rPr>
        <w:t>ис</w:t>
      </w:r>
      <w:r w:rsidR="00AF6FC9">
        <w:rPr>
          <w:sz w:val="28"/>
          <w:szCs w:val="28"/>
          <w:lang w:val="uz-Cyrl-UZ"/>
        </w:rPr>
        <w:t>и</w:t>
      </w:r>
      <w:r w:rsidRPr="00C2514B">
        <w:rPr>
          <w:sz w:val="28"/>
          <w:szCs w:val="28"/>
          <w:lang w:val="uz-Cyrl-UZ"/>
        </w:rPr>
        <w:t xml:space="preserve"> </w:t>
      </w:r>
      <w:r w:rsidR="005714D4">
        <w:rPr>
          <w:sz w:val="28"/>
          <w:szCs w:val="28"/>
          <w:lang w:val="uz-Cyrl-UZ"/>
        </w:rPr>
        <w:t>А</w:t>
      </w:r>
      <w:r w:rsidR="00A57982">
        <w:rPr>
          <w:sz w:val="28"/>
          <w:szCs w:val="28"/>
          <w:lang w:val="uz-Cyrl-UZ"/>
        </w:rPr>
        <w:t>.</w:t>
      </w:r>
      <w:r w:rsidR="005714D4">
        <w:rPr>
          <w:sz w:val="28"/>
          <w:szCs w:val="28"/>
          <w:lang w:val="uz-Cyrl-UZ"/>
        </w:rPr>
        <w:t>Сайфуллаев</w:t>
      </w:r>
      <w:r w:rsidRPr="00C2514B">
        <w:rPr>
          <w:sz w:val="28"/>
          <w:szCs w:val="28"/>
          <w:lang w:val="uz-Cyrl-UZ"/>
        </w:rPr>
        <w:t xml:space="preserve">  номзодлари таклиф этилди.</w:t>
      </w:r>
    </w:p>
    <w:p w14:paraId="4521C070" w14:textId="7FBC1C15" w:rsidR="0013105B" w:rsidRPr="00C2514B" w:rsidRDefault="0000228A" w:rsidP="00BB6137">
      <w:pPr>
        <w:tabs>
          <w:tab w:val="left" w:pos="426"/>
        </w:tabs>
        <w:spacing w:after="80"/>
        <w:ind w:firstLine="709"/>
        <w:jc w:val="both"/>
        <w:rPr>
          <w:sz w:val="28"/>
          <w:szCs w:val="28"/>
          <w:lang w:val="uz-Cyrl-UZ"/>
        </w:rPr>
      </w:pPr>
      <w:r w:rsidRPr="00C2514B">
        <w:rPr>
          <w:sz w:val="28"/>
          <w:szCs w:val="28"/>
          <w:lang w:val="uz-Cyrl-UZ"/>
        </w:rPr>
        <w:t xml:space="preserve">Акциядорларнинг </w:t>
      </w:r>
      <w:r w:rsidR="00BB6137">
        <w:rPr>
          <w:sz w:val="28"/>
          <w:szCs w:val="28"/>
          <w:lang w:val="uz-Cyrl-UZ"/>
        </w:rPr>
        <w:t xml:space="preserve">навбатдан ташқари </w:t>
      </w:r>
      <w:r w:rsidRPr="00C2514B">
        <w:rPr>
          <w:sz w:val="28"/>
          <w:szCs w:val="28"/>
          <w:lang w:val="uz-Cyrl-UZ"/>
        </w:rPr>
        <w:t>умумий йиғилиши</w:t>
      </w:r>
      <w:r w:rsidR="00A57982">
        <w:rPr>
          <w:sz w:val="28"/>
          <w:szCs w:val="28"/>
          <w:lang w:val="uz-Cyrl-UZ"/>
        </w:rPr>
        <w:t xml:space="preserve"> ишчи президиумига:</w:t>
      </w:r>
      <w:r w:rsidRPr="00C2514B">
        <w:rPr>
          <w:sz w:val="28"/>
          <w:szCs w:val="28"/>
          <w:lang w:val="uz-Cyrl-UZ"/>
        </w:rPr>
        <w:t xml:space="preserve"> </w:t>
      </w:r>
      <w:bookmarkStart w:id="0" w:name="_Hlk99714115"/>
      <w:r w:rsidR="00A57982">
        <w:rPr>
          <w:sz w:val="28"/>
          <w:szCs w:val="28"/>
          <w:lang w:val="uz-Cyrl-UZ"/>
        </w:rPr>
        <w:t>Ш.Х</w:t>
      </w:r>
      <w:r w:rsidR="005714D4">
        <w:rPr>
          <w:sz w:val="28"/>
          <w:szCs w:val="28"/>
          <w:lang w:val="uz-Cyrl-UZ"/>
        </w:rPr>
        <w:t>у</w:t>
      </w:r>
      <w:r w:rsidR="00A57982">
        <w:rPr>
          <w:sz w:val="28"/>
          <w:szCs w:val="28"/>
          <w:lang w:val="uz-Cyrl-UZ"/>
        </w:rPr>
        <w:t xml:space="preserve">жабеков </w:t>
      </w:r>
      <w:bookmarkEnd w:id="0"/>
      <w:r w:rsidR="00A57982" w:rsidRPr="00435343">
        <w:rPr>
          <w:sz w:val="28"/>
          <w:szCs w:val="28"/>
          <w:lang w:val="uz-Cyrl-UZ"/>
        </w:rPr>
        <w:t xml:space="preserve">- йиғилиш раиси  (“Ўздонмаҳсулот” АК вакили), </w:t>
      </w:r>
      <w:r w:rsidRPr="00C2514B">
        <w:rPr>
          <w:sz w:val="28"/>
          <w:szCs w:val="28"/>
          <w:lang w:val="uz-Cyrl-UZ"/>
        </w:rPr>
        <w:t>номзоди</w:t>
      </w:r>
      <w:r w:rsidR="00A57982">
        <w:rPr>
          <w:sz w:val="28"/>
          <w:szCs w:val="28"/>
          <w:lang w:val="uz-Cyrl-UZ"/>
        </w:rPr>
        <w:t>ни</w:t>
      </w:r>
      <w:r w:rsidRPr="00C2514B">
        <w:rPr>
          <w:sz w:val="28"/>
          <w:szCs w:val="28"/>
          <w:lang w:val="uz-Cyrl-UZ"/>
        </w:rPr>
        <w:t xml:space="preserve"> </w:t>
      </w:r>
      <w:r w:rsidR="00A57982">
        <w:rPr>
          <w:sz w:val="28"/>
          <w:szCs w:val="28"/>
          <w:lang w:val="uz-Cyrl-UZ"/>
        </w:rPr>
        <w:t xml:space="preserve">сайлаш </w:t>
      </w:r>
      <w:r w:rsidRPr="00C2514B">
        <w:rPr>
          <w:sz w:val="28"/>
          <w:szCs w:val="28"/>
          <w:lang w:val="uz-Cyrl-UZ"/>
        </w:rPr>
        <w:t>таклиф этилди.</w:t>
      </w:r>
    </w:p>
    <w:p w14:paraId="3AE05D0F" w14:textId="77777777" w:rsidR="0013105B" w:rsidRPr="00C2514B" w:rsidRDefault="0000228A" w:rsidP="00BB6137">
      <w:pPr>
        <w:tabs>
          <w:tab w:val="left" w:pos="426"/>
        </w:tabs>
        <w:spacing w:after="80"/>
        <w:ind w:firstLine="709"/>
        <w:jc w:val="both"/>
        <w:rPr>
          <w:sz w:val="28"/>
          <w:szCs w:val="28"/>
          <w:lang w:val="uz-Cyrl-UZ"/>
        </w:rPr>
      </w:pPr>
      <w:r w:rsidRPr="00C2514B">
        <w:rPr>
          <w:sz w:val="28"/>
          <w:szCs w:val="28"/>
          <w:lang w:val="uz-Cyrl-UZ"/>
        </w:rPr>
        <w:t xml:space="preserve">Йиғилиш раиси кун тартибидаги </w:t>
      </w:r>
      <w:r w:rsidRPr="00BB6137">
        <w:rPr>
          <w:b/>
          <w:sz w:val="28"/>
          <w:szCs w:val="28"/>
          <w:u w:val="single"/>
          <w:lang w:val="uz-Cyrl-UZ"/>
        </w:rPr>
        <w:t>биринчи ва иккинчи масалалар</w:t>
      </w:r>
      <w:r w:rsidRPr="00C2514B">
        <w:rPr>
          <w:sz w:val="28"/>
          <w:szCs w:val="28"/>
          <w:lang w:val="uz-Cyrl-UZ"/>
        </w:rPr>
        <w:t xml:space="preserve"> акциядорлар томонидан очиқ овоз бериш орқали тасдиқлаб олинганлиги сабабли, кун тартибидаги учинчи </w:t>
      </w:r>
      <w:r w:rsidR="00BB6137">
        <w:rPr>
          <w:sz w:val="28"/>
          <w:szCs w:val="28"/>
          <w:lang w:val="uz-Cyrl-UZ"/>
        </w:rPr>
        <w:t xml:space="preserve">асосий </w:t>
      </w:r>
      <w:r w:rsidRPr="00C2514B">
        <w:rPr>
          <w:sz w:val="28"/>
          <w:szCs w:val="28"/>
          <w:lang w:val="uz-Cyrl-UZ"/>
        </w:rPr>
        <w:t>масалани кўриб чиқиш таклифини киритди.</w:t>
      </w:r>
    </w:p>
    <w:p w14:paraId="0F063E2A" w14:textId="0F6935F5" w:rsidR="002C2F77" w:rsidRDefault="0000228A" w:rsidP="000F2964">
      <w:pPr>
        <w:tabs>
          <w:tab w:val="left" w:pos="426"/>
        </w:tabs>
        <w:spacing w:after="80"/>
        <w:ind w:firstLine="709"/>
        <w:jc w:val="both"/>
        <w:rPr>
          <w:bCs/>
          <w:sz w:val="28"/>
          <w:szCs w:val="28"/>
          <w:lang w:val="uz-Cyrl-UZ"/>
        </w:rPr>
      </w:pPr>
      <w:r w:rsidRPr="00C2514B">
        <w:rPr>
          <w:sz w:val="28"/>
          <w:szCs w:val="28"/>
          <w:lang w:val="uz-Cyrl-UZ"/>
        </w:rPr>
        <w:lastRenderedPageBreak/>
        <w:t xml:space="preserve">Кун тартибидаги </w:t>
      </w:r>
      <w:r w:rsidRPr="00BB6137">
        <w:rPr>
          <w:b/>
          <w:sz w:val="28"/>
          <w:szCs w:val="28"/>
          <w:u w:val="single"/>
          <w:lang w:val="uz-Cyrl-UZ"/>
        </w:rPr>
        <w:t>учинчи масала</w:t>
      </w:r>
      <w:r w:rsidRPr="00C2514B">
        <w:rPr>
          <w:sz w:val="28"/>
          <w:szCs w:val="28"/>
          <w:lang w:val="uz-Cyrl-UZ"/>
        </w:rPr>
        <w:t xml:space="preserve"> </w:t>
      </w:r>
      <w:r w:rsidR="00BB6137">
        <w:rPr>
          <w:sz w:val="28"/>
          <w:szCs w:val="28"/>
          <w:lang w:val="uz-Cyrl-UZ"/>
        </w:rPr>
        <w:t xml:space="preserve">бўйича </w:t>
      </w:r>
      <w:r w:rsidR="00313443">
        <w:rPr>
          <w:sz w:val="28"/>
          <w:szCs w:val="28"/>
          <w:lang w:val="uz-Cyrl-UZ"/>
        </w:rPr>
        <w:t>Ш.Х</w:t>
      </w:r>
      <w:r w:rsidR="005714D4">
        <w:rPr>
          <w:sz w:val="28"/>
          <w:szCs w:val="28"/>
          <w:lang w:val="uz-Cyrl-UZ"/>
        </w:rPr>
        <w:t>у</w:t>
      </w:r>
      <w:r w:rsidR="00313443">
        <w:rPr>
          <w:sz w:val="28"/>
          <w:szCs w:val="28"/>
          <w:lang w:val="uz-Cyrl-UZ"/>
        </w:rPr>
        <w:t>жабеков</w:t>
      </w:r>
      <w:r w:rsidR="00313443" w:rsidRPr="00C2514B">
        <w:rPr>
          <w:sz w:val="28"/>
          <w:szCs w:val="28"/>
          <w:lang w:val="uz-Cyrl-UZ"/>
        </w:rPr>
        <w:t xml:space="preserve"> </w:t>
      </w:r>
      <w:r w:rsidR="000F2964">
        <w:rPr>
          <w:sz w:val="28"/>
          <w:szCs w:val="28"/>
          <w:lang w:val="uz-Cyrl-UZ"/>
        </w:rPr>
        <w:t xml:space="preserve">ўз сўзида: </w:t>
      </w:r>
      <w:r w:rsidR="002C2F77">
        <w:rPr>
          <w:sz w:val="28"/>
          <w:szCs w:val="28"/>
          <w:lang w:val="uz-Cyrl-UZ"/>
        </w:rPr>
        <w:t>ж</w:t>
      </w:r>
      <w:r w:rsidR="002C2F77" w:rsidRPr="0009470F">
        <w:rPr>
          <w:bCs/>
          <w:iCs/>
          <w:sz w:val="28"/>
          <w:szCs w:val="28"/>
          <w:lang w:val="uz-Cyrl-UZ"/>
        </w:rPr>
        <w:t>амият кузатув кенгаши аъзоси таркибига ўзгартириш киритиш</w:t>
      </w:r>
      <w:r w:rsidR="005714D4">
        <w:rPr>
          <w:bCs/>
          <w:iCs/>
          <w:sz w:val="28"/>
          <w:szCs w:val="28"/>
          <w:lang w:val="uz-Cyrl-UZ"/>
        </w:rPr>
        <w:t xml:space="preserve"> масаласини </w:t>
      </w:r>
      <w:r w:rsidR="002C2F77">
        <w:rPr>
          <w:bCs/>
          <w:iCs/>
          <w:sz w:val="28"/>
          <w:szCs w:val="28"/>
          <w:lang w:val="uz-Cyrl-UZ"/>
        </w:rPr>
        <w:t>к</w:t>
      </w:r>
      <w:r w:rsidR="005714D4">
        <w:rPr>
          <w:bCs/>
          <w:iCs/>
          <w:sz w:val="28"/>
          <w:szCs w:val="28"/>
          <w:lang w:val="uz-Cyrl-UZ"/>
        </w:rPr>
        <w:t>ў</w:t>
      </w:r>
      <w:r w:rsidR="002C2F77">
        <w:rPr>
          <w:bCs/>
          <w:iCs/>
          <w:sz w:val="28"/>
          <w:szCs w:val="28"/>
          <w:lang w:val="uz-Cyrl-UZ"/>
        </w:rPr>
        <w:t>риб чиқи</w:t>
      </w:r>
      <w:r w:rsidR="000F2964">
        <w:rPr>
          <w:bCs/>
          <w:iCs/>
          <w:sz w:val="28"/>
          <w:szCs w:val="28"/>
          <w:lang w:val="uz-Cyrl-UZ"/>
        </w:rPr>
        <w:t>шн</w:t>
      </w:r>
      <w:r w:rsidR="002C2F77">
        <w:rPr>
          <w:bCs/>
          <w:iCs/>
          <w:sz w:val="28"/>
          <w:szCs w:val="28"/>
          <w:lang w:val="uz-Cyrl-UZ"/>
        </w:rPr>
        <w:t>и</w:t>
      </w:r>
      <w:r w:rsidR="000F2964">
        <w:rPr>
          <w:bCs/>
          <w:iCs/>
          <w:sz w:val="28"/>
          <w:szCs w:val="28"/>
          <w:lang w:val="uz-Cyrl-UZ"/>
        </w:rPr>
        <w:t xml:space="preserve"> таклиф қилди</w:t>
      </w:r>
      <w:r w:rsidR="002C2F77" w:rsidRPr="0009470F">
        <w:rPr>
          <w:bCs/>
          <w:iCs/>
          <w:sz w:val="28"/>
          <w:szCs w:val="28"/>
          <w:lang w:val="uz-Cyrl-UZ"/>
        </w:rPr>
        <w:t>.</w:t>
      </w:r>
      <w:r w:rsidR="002C2F77">
        <w:rPr>
          <w:bCs/>
          <w:iCs/>
          <w:sz w:val="28"/>
          <w:szCs w:val="28"/>
          <w:lang w:val="uz-Cyrl-UZ"/>
        </w:rPr>
        <w:t xml:space="preserve"> Овоз бериш натижаларига кўра </w:t>
      </w:r>
      <w:r w:rsidR="00A121A1" w:rsidRPr="00F74EA5">
        <w:rPr>
          <w:b/>
          <w:bCs/>
          <w:sz w:val="28"/>
          <w:szCs w:val="28"/>
          <w:lang w:val="uz-Cyrl-UZ"/>
        </w:rPr>
        <w:t>Турдиев Зиёвиддин Бахтиёрович</w:t>
      </w:r>
      <w:r w:rsidR="00A121A1" w:rsidRPr="00F74EA5">
        <w:rPr>
          <w:sz w:val="28"/>
          <w:szCs w:val="28"/>
          <w:lang w:val="uz-Cyrl-UZ"/>
        </w:rPr>
        <w:t xml:space="preserve"> </w:t>
      </w:r>
      <w:r w:rsidR="002C2F77" w:rsidRPr="005B3B45">
        <w:rPr>
          <w:bCs/>
          <w:sz w:val="28"/>
          <w:szCs w:val="28"/>
          <w:lang w:val="uz-Cyrl-UZ"/>
        </w:rPr>
        <w:t>кузатув кенгаши таркибига сайланди</w:t>
      </w:r>
      <w:r w:rsidR="002C2F77">
        <w:rPr>
          <w:bCs/>
          <w:sz w:val="28"/>
          <w:szCs w:val="28"/>
          <w:lang w:val="uz-Cyrl-UZ"/>
        </w:rPr>
        <w:t>.</w:t>
      </w:r>
    </w:p>
    <w:p w14:paraId="7849FF4A" w14:textId="7CAC79B0" w:rsidR="005B3B45" w:rsidRPr="002C2F77" w:rsidRDefault="005B3B45" w:rsidP="005B3B45">
      <w:pPr>
        <w:ind w:firstLine="567"/>
        <w:jc w:val="center"/>
        <w:rPr>
          <w:b/>
          <w:sz w:val="28"/>
          <w:szCs w:val="28"/>
          <w:lang w:val="uz-Cyrl-UZ"/>
        </w:rPr>
      </w:pPr>
    </w:p>
    <w:p w14:paraId="4596277C" w14:textId="77777777" w:rsidR="00D41991" w:rsidRPr="004B41DF" w:rsidRDefault="00D41991" w:rsidP="00D41991">
      <w:pPr>
        <w:shd w:val="clear" w:color="auto" w:fill="FFFFFF"/>
        <w:tabs>
          <w:tab w:val="left" w:pos="0"/>
        </w:tabs>
        <w:spacing w:after="120"/>
        <w:jc w:val="center"/>
        <w:rPr>
          <w:spacing w:val="-12"/>
          <w:sz w:val="28"/>
          <w:szCs w:val="28"/>
          <w:lang w:val="uz-Cyrl-UZ"/>
        </w:rPr>
      </w:pPr>
      <w:r w:rsidRPr="004B41DF">
        <w:rPr>
          <w:i/>
          <w:iCs/>
          <w:spacing w:val="-12"/>
          <w:sz w:val="28"/>
          <w:szCs w:val="28"/>
          <w:lang w:val="uz-Cyrl-UZ"/>
        </w:rPr>
        <w:t>Овоз бериш натижалари қуйидагича бўлди: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9"/>
        <w:gridCol w:w="2530"/>
        <w:gridCol w:w="2693"/>
        <w:gridCol w:w="1418"/>
        <w:gridCol w:w="1134"/>
        <w:gridCol w:w="992"/>
      </w:tblGrid>
      <w:tr w:rsidR="00D41991" w:rsidRPr="004B41DF" w14:paraId="2C76894D" w14:textId="77777777" w:rsidTr="008F687F">
        <w:trPr>
          <w:trHeight w:val="340"/>
        </w:trPr>
        <w:tc>
          <w:tcPr>
            <w:tcW w:w="589" w:type="dxa"/>
            <w:vAlign w:val="center"/>
          </w:tcPr>
          <w:p w14:paraId="2C759EAF" w14:textId="77777777" w:rsidR="00D41991" w:rsidRPr="004B41DF" w:rsidRDefault="00D41991" w:rsidP="008F687F">
            <w:pPr>
              <w:tabs>
                <w:tab w:val="left" w:pos="0"/>
              </w:tabs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  <w:r w:rsidRPr="004B41DF">
              <w:rPr>
                <w:b/>
                <w:bCs/>
                <w:sz w:val="28"/>
                <w:szCs w:val="28"/>
                <w:lang w:val="uz-Cyrl-UZ"/>
              </w:rPr>
              <w:t>т/р</w:t>
            </w:r>
          </w:p>
        </w:tc>
        <w:tc>
          <w:tcPr>
            <w:tcW w:w="2530" w:type="dxa"/>
            <w:vAlign w:val="center"/>
          </w:tcPr>
          <w:p w14:paraId="375562DC" w14:textId="77777777" w:rsidR="00D41991" w:rsidRPr="004B41DF" w:rsidRDefault="00D41991" w:rsidP="008F687F">
            <w:pPr>
              <w:tabs>
                <w:tab w:val="left" w:pos="0"/>
              </w:tabs>
              <w:jc w:val="center"/>
              <w:rPr>
                <w:bCs/>
                <w:sz w:val="28"/>
                <w:szCs w:val="28"/>
              </w:rPr>
            </w:pPr>
            <w:r w:rsidRPr="004B41DF">
              <w:rPr>
                <w:b/>
                <w:sz w:val="28"/>
                <w:szCs w:val="28"/>
                <w:lang w:val="uz-Cyrl-UZ"/>
              </w:rPr>
              <w:t>Фамилия</w:t>
            </w:r>
            <w:r w:rsidRPr="004B41DF">
              <w:rPr>
                <w:b/>
                <w:sz w:val="28"/>
                <w:szCs w:val="28"/>
                <w:lang w:val="en-US"/>
              </w:rPr>
              <w:t xml:space="preserve">, </w:t>
            </w:r>
            <w:r w:rsidRPr="004B41DF">
              <w:rPr>
                <w:b/>
                <w:sz w:val="28"/>
                <w:szCs w:val="28"/>
                <w:lang w:val="uz-Cyrl-UZ"/>
              </w:rPr>
              <w:t>и</w:t>
            </w:r>
            <w:proofErr w:type="spellStart"/>
            <w:r w:rsidRPr="004B41DF">
              <w:rPr>
                <w:b/>
                <w:sz w:val="28"/>
                <w:szCs w:val="28"/>
              </w:rPr>
              <w:t>сми</w:t>
            </w:r>
            <w:proofErr w:type="spellEnd"/>
            <w:r w:rsidRPr="004B41D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B41DF">
              <w:rPr>
                <w:b/>
                <w:sz w:val="28"/>
                <w:szCs w:val="28"/>
              </w:rPr>
              <w:t>ва</w:t>
            </w:r>
            <w:proofErr w:type="spellEnd"/>
            <w:r w:rsidRPr="004B41DF">
              <w:rPr>
                <w:b/>
                <w:sz w:val="28"/>
                <w:szCs w:val="28"/>
              </w:rPr>
              <w:t xml:space="preserve"> </w:t>
            </w:r>
            <w:r w:rsidRPr="004B41DF">
              <w:rPr>
                <w:b/>
                <w:sz w:val="28"/>
                <w:szCs w:val="28"/>
                <w:lang w:val="uz-Cyrl-UZ"/>
              </w:rPr>
              <w:t>ш</w:t>
            </w:r>
            <w:proofErr w:type="spellStart"/>
            <w:r w:rsidRPr="004B41DF">
              <w:rPr>
                <w:b/>
                <w:sz w:val="28"/>
                <w:szCs w:val="28"/>
              </w:rPr>
              <w:t>арифи</w:t>
            </w:r>
            <w:proofErr w:type="spellEnd"/>
          </w:p>
        </w:tc>
        <w:tc>
          <w:tcPr>
            <w:tcW w:w="2693" w:type="dxa"/>
            <w:vAlign w:val="center"/>
          </w:tcPr>
          <w:p w14:paraId="61BE701B" w14:textId="77777777" w:rsidR="00D41991" w:rsidRPr="004B41DF" w:rsidRDefault="00D41991" w:rsidP="008F687F">
            <w:pPr>
              <w:tabs>
                <w:tab w:val="left" w:pos="0"/>
              </w:tabs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  <w:r w:rsidRPr="004B41DF">
              <w:rPr>
                <w:b/>
                <w:bCs/>
                <w:sz w:val="28"/>
                <w:szCs w:val="28"/>
                <w:lang w:val="uz-Cyrl-UZ"/>
              </w:rPr>
              <w:t>лавозими</w:t>
            </w:r>
          </w:p>
        </w:tc>
        <w:tc>
          <w:tcPr>
            <w:tcW w:w="1418" w:type="dxa"/>
            <w:vAlign w:val="center"/>
          </w:tcPr>
          <w:p w14:paraId="61DFA202" w14:textId="77777777" w:rsidR="00D41991" w:rsidRPr="004B41DF" w:rsidRDefault="00D41991" w:rsidP="008F687F">
            <w:pPr>
              <w:tabs>
                <w:tab w:val="left" w:pos="0"/>
              </w:tabs>
              <w:jc w:val="center"/>
              <w:rPr>
                <w:b/>
                <w:bCs/>
                <w:spacing w:val="-12"/>
                <w:sz w:val="28"/>
                <w:szCs w:val="28"/>
                <w:lang w:val="uz-Cyrl-UZ"/>
              </w:rPr>
            </w:pPr>
            <w:r w:rsidRPr="004B41DF">
              <w:rPr>
                <w:b/>
                <w:bCs/>
                <w:spacing w:val="-12"/>
                <w:sz w:val="28"/>
                <w:szCs w:val="28"/>
                <w:lang w:val="uz-Cyrl-UZ"/>
              </w:rPr>
              <w:t>тарафдор-лар</w:t>
            </w:r>
          </w:p>
        </w:tc>
        <w:tc>
          <w:tcPr>
            <w:tcW w:w="1134" w:type="dxa"/>
            <w:vAlign w:val="center"/>
          </w:tcPr>
          <w:p w14:paraId="5B571DA3" w14:textId="77777777" w:rsidR="00D41991" w:rsidRPr="004B41DF" w:rsidRDefault="00D41991" w:rsidP="008F687F">
            <w:pPr>
              <w:tabs>
                <w:tab w:val="left" w:pos="0"/>
              </w:tabs>
              <w:jc w:val="center"/>
              <w:rPr>
                <w:b/>
                <w:bCs/>
                <w:spacing w:val="-12"/>
                <w:sz w:val="28"/>
                <w:szCs w:val="28"/>
                <w:lang w:val="uz-Cyrl-UZ"/>
              </w:rPr>
            </w:pPr>
            <w:r w:rsidRPr="004B41DF">
              <w:rPr>
                <w:b/>
                <w:bCs/>
                <w:spacing w:val="-12"/>
                <w:sz w:val="28"/>
                <w:szCs w:val="28"/>
                <w:lang w:val="uz-Cyrl-UZ"/>
              </w:rPr>
              <w:t>қарши-лар</w:t>
            </w:r>
          </w:p>
        </w:tc>
        <w:tc>
          <w:tcPr>
            <w:tcW w:w="992" w:type="dxa"/>
            <w:vAlign w:val="center"/>
          </w:tcPr>
          <w:p w14:paraId="3818DA2C" w14:textId="77777777" w:rsidR="00D41991" w:rsidRPr="004B41DF" w:rsidRDefault="00D41991" w:rsidP="008F687F">
            <w:pPr>
              <w:tabs>
                <w:tab w:val="left" w:pos="0"/>
              </w:tabs>
              <w:jc w:val="center"/>
              <w:rPr>
                <w:b/>
                <w:bCs/>
                <w:spacing w:val="-12"/>
                <w:sz w:val="28"/>
                <w:szCs w:val="28"/>
                <w:lang w:val="uz-Cyrl-UZ"/>
              </w:rPr>
            </w:pPr>
            <w:r w:rsidRPr="004B41DF">
              <w:rPr>
                <w:b/>
                <w:bCs/>
                <w:spacing w:val="-12"/>
                <w:sz w:val="28"/>
                <w:szCs w:val="28"/>
                <w:lang w:val="uz-Cyrl-UZ"/>
              </w:rPr>
              <w:t>Бетарафлар</w:t>
            </w:r>
          </w:p>
        </w:tc>
      </w:tr>
      <w:tr w:rsidR="00D41991" w:rsidRPr="004B41DF" w14:paraId="050C9C04" w14:textId="77777777" w:rsidTr="008F687F">
        <w:trPr>
          <w:trHeight w:val="340"/>
        </w:trPr>
        <w:tc>
          <w:tcPr>
            <w:tcW w:w="589" w:type="dxa"/>
            <w:vAlign w:val="center"/>
          </w:tcPr>
          <w:p w14:paraId="5A7E151B" w14:textId="77777777" w:rsidR="00D41991" w:rsidRPr="004B41DF" w:rsidRDefault="00D41991" w:rsidP="008F687F">
            <w:pPr>
              <w:tabs>
                <w:tab w:val="left" w:pos="0"/>
              </w:tabs>
              <w:spacing w:before="20"/>
              <w:jc w:val="center"/>
              <w:rPr>
                <w:bCs/>
                <w:sz w:val="28"/>
                <w:szCs w:val="28"/>
              </w:rPr>
            </w:pPr>
            <w:r w:rsidRPr="004B41DF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530" w:type="dxa"/>
            <w:vAlign w:val="center"/>
          </w:tcPr>
          <w:p w14:paraId="31FC8740" w14:textId="77777777" w:rsidR="00D41991" w:rsidRPr="004B41DF" w:rsidRDefault="00D41991" w:rsidP="008F687F">
            <w:pPr>
              <w:pStyle w:val="a4"/>
              <w:tabs>
                <w:tab w:val="left" w:pos="0"/>
              </w:tabs>
              <w:rPr>
                <w:color w:val="000000"/>
                <w:sz w:val="28"/>
                <w:szCs w:val="28"/>
                <w:lang w:val="uz-Cyrl-UZ"/>
              </w:rPr>
            </w:pPr>
            <w:r w:rsidRPr="004B41DF">
              <w:rPr>
                <w:sz w:val="28"/>
                <w:szCs w:val="28"/>
                <w:lang w:val="uz-Cyrl-UZ"/>
              </w:rPr>
              <w:t>Хужабеков Шавкат Жуманович</w:t>
            </w:r>
          </w:p>
        </w:tc>
        <w:tc>
          <w:tcPr>
            <w:tcW w:w="2693" w:type="dxa"/>
            <w:vAlign w:val="center"/>
          </w:tcPr>
          <w:p w14:paraId="3FDD5EF1" w14:textId="77777777" w:rsidR="00D41991" w:rsidRPr="004B41DF" w:rsidRDefault="00D41991" w:rsidP="008F687F">
            <w:pPr>
              <w:tabs>
                <w:tab w:val="left" w:pos="0"/>
              </w:tabs>
              <w:jc w:val="center"/>
              <w:rPr>
                <w:color w:val="000000"/>
                <w:sz w:val="28"/>
                <w:szCs w:val="28"/>
                <w:lang w:val="uz-Cyrl-UZ"/>
              </w:rPr>
            </w:pPr>
            <w:r w:rsidRPr="004B41DF">
              <w:rPr>
                <w:color w:val="000000"/>
                <w:sz w:val="28"/>
                <w:szCs w:val="28"/>
                <w:lang w:val="uz-Cyrl-UZ"/>
              </w:rPr>
              <w:t>“Ў</w:t>
            </w:r>
            <w:proofErr w:type="spellStart"/>
            <w:r w:rsidRPr="004B41DF">
              <w:rPr>
                <w:color w:val="000000"/>
                <w:sz w:val="28"/>
                <w:szCs w:val="28"/>
              </w:rPr>
              <w:t>здонма</w:t>
            </w:r>
            <w:proofErr w:type="spellEnd"/>
            <w:r w:rsidRPr="004B41DF">
              <w:rPr>
                <w:color w:val="000000"/>
                <w:sz w:val="28"/>
                <w:szCs w:val="28"/>
                <w:lang w:val="uz-Cyrl-UZ"/>
              </w:rPr>
              <w:t>ҳ</w:t>
            </w:r>
            <w:proofErr w:type="spellStart"/>
            <w:r w:rsidRPr="004B41DF">
              <w:rPr>
                <w:color w:val="000000"/>
                <w:sz w:val="28"/>
                <w:szCs w:val="28"/>
              </w:rPr>
              <w:t>сулот</w:t>
            </w:r>
            <w:proofErr w:type="spellEnd"/>
            <w:r w:rsidRPr="004B41DF">
              <w:rPr>
                <w:color w:val="000000"/>
                <w:sz w:val="28"/>
                <w:szCs w:val="28"/>
                <w:lang w:val="uz-Cyrl-UZ"/>
              </w:rPr>
              <w:t xml:space="preserve">” </w:t>
            </w:r>
            <w:r w:rsidRPr="004B41DF">
              <w:rPr>
                <w:color w:val="000000"/>
                <w:sz w:val="28"/>
                <w:szCs w:val="28"/>
              </w:rPr>
              <w:t>АК</w:t>
            </w:r>
            <w:r w:rsidRPr="004B41DF">
              <w:rPr>
                <w:color w:val="000000"/>
                <w:sz w:val="28"/>
                <w:szCs w:val="28"/>
                <w:lang w:val="uz-Cyrl-UZ"/>
              </w:rPr>
              <w:t xml:space="preserve">  вакили</w:t>
            </w:r>
          </w:p>
        </w:tc>
        <w:tc>
          <w:tcPr>
            <w:tcW w:w="1418" w:type="dxa"/>
            <w:vAlign w:val="center"/>
          </w:tcPr>
          <w:p w14:paraId="2A902256" w14:textId="484D3E9E" w:rsidR="00D41991" w:rsidRPr="004B41DF" w:rsidRDefault="00D41991" w:rsidP="008F687F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0</w:t>
            </w:r>
          </w:p>
        </w:tc>
        <w:tc>
          <w:tcPr>
            <w:tcW w:w="1134" w:type="dxa"/>
            <w:vAlign w:val="center"/>
          </w:tcPr>
          <w:p w14:paraId="76820E76" w14:textId="77777777" w:rsidR="00D41991" w:rsidRPr="004B41DF" w:rsidRDefault="00D41991" w:rsidP="008F687F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uz-Cyrl-UZ"/>
              </w:rPr>
            </w:pPr>
            <w:r w:rsidRPr="004B41DF">
              <w:rPr>
                <w:sz w:val="28"/>
                <w:szCs w:val="28"/>
                <w:lang w:val="uz-Cyrl-UZ"/>
              </w:rPr>
              <w:t>йўқ</w:t>
            </w:r>
          </w:p>
        </w:tc>
        <w:tc>
          <w:tcPr>
            <w:tcW w:w="992" w:type="dxa"/>
            <w:vAlign w:val="center"/>
          </w:tcPr>
          <w:p w14:paraId="7671C12C" w14:textId="77777777" w:rsidR="00D41991" w:rsidRPr="004B41DF" w:rsidRDefault="00D41991" w:rsidP="008F687F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uz-Cyrl-UZ"/>
              </w:rPr>
            </w:pPr>
            <w:r w:rsidRPr="004B41DF">
              <w:rPr>
                <w:sz w:val="28"/>
                <w:szCs w:val="28"/>
                <w:lang w:val="uz-Cyrl-UZ"/>
              </w:rPr>
              <w:t>йўқ</w:t>
            </w:r>
          </w:p>
        </w:tc>
      </w:tr>
      <w:tr w:rsidR="00D41991" w:rsidRPr="004B41DF" w14:paraId="6E698434" w14:textId="77777777" w:rsidTr="008F687F">
        <w:trPr>
          <w:trHeight w:val="340"/>
        </w:trPr>
        <w:tc>
          <w:tcPr>
            <w:tcW w:w="589" w:type="dxa"/>
            <w:vAlign w:val="center"/>
          </w:tcPr>
          <w:p w14:paraId="4FC9EFA3" w14:textId="77777777" w:rsidR="00D41991" w:rsidRPr="004B41DF" w:rsidRDefault="00D41991" w:rsidP="008F687F">
            <w:pPr>
              <w:tabs>
                <w:tab w:val="left" w:pos="0"/>
              </w:tabs>
              <w:spacing w:before="20"/>
              <w:jc w:val="center"/>
              <w:rPr>
                <w:bCs/>
                <w:sz w:val="28"/>
                <w:szCs w:val="28"/>
                <w:lang w:val="uz-Cyrl-UZ"/>
              </w:rPr>
            </w:pPr>
            <w:r w:rsidRPr="004B41DF">
              <w:rPr>
                <w:bCs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2530" w:type="dxa"/>
            <w:vAlign w:val="center"/>
          </w:tcPr>
          <w:p w14:paraId="10FB242C" w14:textId="77777777" w:rsidR="00D41991" w:rsidRPr="004B41DF" w:rsidRDefault="00D41991" w:rsidP="008F687F">
            <w:pPr>
              <w:pStyle w:val="a4"/>
              <w:tabs>
                <w:tab w:val="left" w:pos="0"/>
              </w:tabs>
              <w:rPr>
                <w:color w:val="000000"/>
                <w:sz w:val="28"/>
                <w:szCs w:val="28"/>
                <w:lang w:val="uz-Cyrl-UZ"/>
              </w:rPr>
            </w:pPr>
            <w:r w:rsidRPr="004B41DF">
              <w:rPr>
                <w:sz w:val="28"/>
                <w:szCs w:val="28"/>
                <w:lang w:val="uz-Cyrl-UZ"/>
              </w:rPr>
              <w:t>Камолов Қахрамон Турсунхонович</w:t>
            </w:r>
          </w:p>
        </w:tc>
        <w:tc>
          <w:tcPr>
            <w:tcW w:w="2693" w:type="dxa"/>
            <w:vAlign w:val="center"/>
          </w:tcPr>
          <w:p w14:paraId="0DA76B4D" w14:textId="77777777" w:rsidR="00D41991" w:rsidRPr="004B41DF" w:rsidRDefault="00D41991" w:rsidP="008F687F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4B41DF">
              <w:rPr>
                <w:color w:val="000000"/>
                <w:sz w:val="28"/>
                <w:szCs w:val="28"/>
                <w:lang w:val="uz-Cyrl-UZ"/>
              </w:rPr>
              <w:t>“Ў</w:t>
            </w:r>
            <w:proofErr w:type="spellStart"/>
            <w:r w:rsidRPr="004B41DF">
              <w:rPr>
                <w:color w:val="000000"/>
                <w:sz w:val="28"/>
                <w:szCs w:val="28"/>
              </w:rPr>
              <w:t>здонма</w:t>
            </w:r>
            <w:proofErr w:type="spellEnd"/>
            <w:r w:rsidRPr="004B41DF">
              <w:rPr>
                <w:color w:val="000000"/>
                <w:sz w:val="28"/>
                <w:szCs w:val="28"/>
                <w:lang w:val="uz-Cyrl-UZ"/>
              </w:rPr>
              <w:t>ҳ</w:t>
            </w:r>
            <w:proofErr w:type="spellStart"/>
            <w:r w:rsidRPr="004B41DF">
              <w:rPr>
                <w:color w:val="000000"/>
                <w:sz w:val="28"/>
                <w:szCs w:val="28"/>
              </w:rPr>
              <w:t>сулот</w:t>
            </w:r>
            <w:proofErr w:type="spellEnd"/>
            <w:r w:rsidRPr="004B41DF">
              <w:rPr>
                <w:color w:val="000000"/>
                <w:sz w:val="28"/>
                <w:szCs w:val="28"/>
                <w:lang w:val="uz-Cyrl-UZ"/>
              </w:rPr>
              <w:t xml:space="preserve">” </w:t>
            </w:r>
            <w:r w:rsidRPr="004B41DF">
              <w:rPr>
                <w:color w:val="000000"/>
                <w:sz w:val="28"/>
                <w:szCs w:val="28"/>
              </w:rPr>
              <w:t>АК</w:t>
            </w:r>
            <w:r w:rsidRPr="004B41DF">
              <w:rPr>
                <w:color w:val="000000"/>
                <w:sz w:val="28"/>
                <w:szCs w:val="28"/>
                <w:lang w:val="uz-Cyrl-UZ"/>
              </w:rPr>
              <w:t xml:space="preserve">  вакили</w:t>
            </w:r>
          </w:p>
        </w:tc>
        <w:tc>
          <w:tcPr>
            <w:tcW w:w="1418" w:type="dxa"/>
            <w:vAlign w:val="center"/>
          </w:tcPr>
          <w:p w14:paraId="6ACC2F1A" w14:textId="77777777" w:rsidR="00D41991" w:rsidRPr="004B41DF" w:rsidRDefault="00D41991" w:rsidP="008F687F">
            <w:pPr>
              <w:tabs>
                <w:tab w:val="left" w:pos="0"/>
              </w:tabs>
              <w:jc w:val="center"/>
              <w:rPr>
                <w:sz w:val="28"/>
                <w:szCs w:val="28"/>
                <w:highlight w:val="yellow"/>
                <w:lang w:val="uz-Cyrl-UZ"/>
              </w:rPr>
            </w:pPr>
            <w:r w:rsidRPr="004B41DF">
              <w:rPr>
                <w:sz w:val="28"/>
                <w:szCs w:val="28"/>
                <w:lang w:val="uz-Cyrl-UZ"/>
              </w:rPr>
              <w:t>1427240</w:t>
            </w:r>
          </w:p>
        </w:tc>
        <w:tc>
          <w:tcPr>
            <w:tcW w:w="1134" w:type="dxa"/>
            <w:vAlign w:val="center"/>
          </w:tcPr>
          <w:p w14:paraId="3637F93F" w14:textId="77777777" w:rsidR="00D41991" w:rsidRPr="004B41DF" w:rsidRDefault="00D41991" w:rsidP="008F687F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uz-Cyrl-UZ"/>
              </w:rPr>
            </w:pPr>
            <w:r w:rsidRPr="004B41DF">
              <w:rPr>
                <w:sz w:val="28"/>
                <w:szCs w:val="28"/>
                <w:lang w:val="uz-Cyrl-UZ"/>
              </w:rPr>
              <w:t>йўқ</w:t>
            </w:r>
          </w:p>
        </w:tc>
        <w:tc>
          <w:tcPr>
            <w:tcW w:w="992" w:type="dxa"/>
            <w:vAlign w:val="center"/>
          </w:tcPr>
          <w:p w14:paraId="1C61C905" w14:textId="77777777" w:rsidR="00D41991" w:rsidRPr="004B41DF" w:rsidRDefault="00D41991" w:rsidP="008F687F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uz-Cyrl-UZ"/>
              </w:rPr>
            </w:pPr>
            <w:r w:rsidRPr="004B41DF">
              <w:rPr>
                <w:sz w:val="28"/>
                <w:szCs w:val="28"/>
                <w:lang w:val="uz-Cyrl-UZ"/>
              </w:rPr>
              <w:t>йўқ</w:t>
            </w:r>
          </w:p>
        </w:tc>
      </w:tr>
      <w:tr w:rsidR="00D41991" w:rsidRPr="004B41DF" w14:paraId="045E99FC" w14:textId="77777777" w:rsidTr="008F687F">
        <w:trPr>
          <w:trHeight w:val="340"/>
        </w:trPr>
        <w:tc>
          <w:tcPr>
            <w:tcW w:w="589" w:type="dxa"/>
            <w:vAlign w:val="center"/>
          </w:tcPr>
          <w:p w14:paraId="6101B25A" w14:textId="77777777" w:rsidR="00D41991" w:rsidRPr="004B41DF" w:rsidRDefault="00D41991" w:rsidP="008F687F">
            <w:pPr>
              <w:tabs>
                <w:tab w:val="left" w:pos="0"/>
              </w:tabs>
              <w:spacing w:before="20"/>
              <w:jc w:val="center"/>
              <w:rPr>
                <w:bCs/>
                <w:sz w:val="28"/>
                <w:szCs w:val="28"/>
                <w:lang w:val="uz-Cyrl-UZ"/>
              </w:rPr>
            </w:pPr>
            <w:r w:rsidRPr="004B41DF">
              <w:rPr>
                <w:bCs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2530" w:type="dxa"/>
            <w:vAlign w:val="center"/>
          </w:tcPr>
          <w:p w14:paraId="19242374" w14:textId="77777777" w:rsidR="00D41991" w:rsidRPr="004B41DF" w:rsidRDefault="00D41991" w:rsidP="008F687F">
            <w:pPr>
              <w:pStyle w:val="a4"/>
              <w:tabs>
                <w:tab w:val="left" w:pos="0"/>
              </w:tabs>
              <w:rPr>
                <w:iCs/>
                <w:color w:val="000000"/>
                <w:sz w:val="28"/>
                <w:szCs w:val="28"/>
                <w:lang w:val="uz-Cyrl-UZ"/>
              </w:rPr>
            </w:pPr>
            <w:r w:rsidRPr="004B41DF">
              <w:rPr>
                <w:color w:val="000000"/>
                <w:sz w:val="28"/>
                <w:szCs w:val="28"/>
                <w:lang w:val="uz-Cyrl-UZ"/>
              </w:rPr>
              <w:t>Хасанов Баходир Рамзиддинович</w:t>
            </w:r>
          </w:p>
        </w:tc>
        <w:tc>
          <w:tcPr>
            <w:tcW w:w="2693" w:type="dxa"/>
            <w:vAlign w:val="center"/>
          </w:tcPr>
          <w:p w14:paraId="1A70DD2E" w14:textId="77777777" w:rsidR="00D41991" w:rsidRPr="004B41DF" w:rsidRDefault="00D41991" w:rsidP="008F687F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4B41DF">
              <w:rPr>
                <w:color w:val="000000"/>
                <w:sz w:val="28"/>
                <w:szCs w:val="28"/>
                <w:lang w:val="uz-Cyrl-UZ"/>
              </w:rPr>
              <w:t>“Ў</w:t>
            </w:r>
            <w:proofErr w:type="spellStart"/>
            <w:r w:rsidRPr="004B41DF">
              <w:rPr>
                <w:color w:val="000000"/>
                <w:sz w:val="28"/>
                <w:szCs w:val="28"/>
              </w:rPr>
              <w:t>здонма</w:t>
            </w:r>
            <w:proofErr w:type="spellEnd"/>
            <w:r w:rsidRPr="004B41DF">
              <w:rPr>
                <w:color w:val="000000"/>
                <w:sz w:val="28"/>
                <w:szCs w:val="28"/>
                <w:lang w:val="uz-Cyrl-UZ"/>
              </w:rPr>
              <w:t>ҳ</w:t>
            </w:r>
            <w:proofErr w:type="spellStart"/>
            <w:r w:rsidRPr="004B41DF">
              <w:rPr>
                <w:color w:val="000000"/>
                <w:sz w:val="28"/>
                <w:szCs w:val="28"/>
              </w:rPr>
              <w:t>сулот</w:t>
            </w:r>
            <w:proofErr w:type="spellEnd"/>
            <w:r w:rsidRPr="004B41DF">
              <w:rPr>
                <w:color w:val="000000"/>
                <w:sz w:val="28"/>
                <w:szCs w:val="28"/>
                <w:lang w:val="uz-Cyrl-UZ"/>
              </w:rPr>
              <w:t xml:space="preserve">” </w:t>
            </w:r>
            <w:r w:rsidRPr="004B41DF">
              <w:rPr>
                <w:color w:val="000000"/>
                <w:sz w:val="28"/>
                <w:szCs w:val="28"/>
              </w:rPr>
              <w:t>АК</w:t>
            </w:r>
            <w:r w:rsidRPr="004B41DF">
              <w:rPr>
                <w:color w:val="000000"/>
                <w:sz w:val="28"/>
                <w:szCs w:val="28"/>
                <w:lang w:val="uz-Cyrl-UZ"/>
              </w:rPr>
              <w:t xml:space="preserve">  вакили</w:t>
            </w:r>
          </w:p>
        </w:tc>
        <w:tc>
          <w:tcPr>
            <w:tcW w:w="1418" w:type="dxa"/>
            <w:vAlign w:val="center"/>
          </w:tcPr>
          <w:p w14:paraId="76E1DE7C" w14:textId="77777777" w:rsidR="00D41991" w:rsidRPr="004B41DF" w:rsidRDefault="00D41991" w:rsidP="008F687F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4B41DF">
              <w:rPr>
                <w:sz w:val="28"/>
                <w:szCs w:val="28"/>
                <w:lang w:val="uz-Cyrl-UZ"/>
              </w:rPr>
              <w:t>1427240</w:t>
            </w:r>
          </w:p>
        </w:tc>
        <w:tc>
          <w:tcPr>
            <w:tcW w:w="1134" w:type="dxa"/>
            <w:vAlign w:val="center"/>
          </w:tcPr>
          <w:p w14:paraId="522144C4" w14:textId="77777777" w:rsidR="00D41991" w:rsidRPr="004B41DF" w:rsidRDefault="00D41991" w:rsidP="008F687F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uz-Cyrl-UZ"/>
              </w:rPr>
            </w:pPr>
            <w:r w:rsidRPr="004B41DF">
              <w:rPr>
                <w:sz w:val="28"/>
                <w:szCs w:val="28"/>
                <w:lang w:val="uz-Cyrl-UZ"/>
              </w:rPr>
              <w:t>йўқ</w:t>
            </w:r>
          </w:p>
        </w:tc>
        <w:tc>
          <w:tcPr>
            <w:tcW w:w="992" w:type="dxa"/>
            <w:vAlign w:val="center"/>
          </w:tcPr>
          <w:p w14:paraId="6157E7A5" w14:textId="77777777" w:rsidR="00D41991" w:rsidRPr="004B41DF" w:rsidRDefault="00D41991" w:rsidP="008F687F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uz-Cyrl-UZ"/>
              </w:rPr>
            </w:pPr>
            <w:r w:rsidRPr="004B41DF">
              <w:rPr>
                <w:sz w:val="28"/>
                <w:szCs w:val="28"/>
                <w:lang w:val="uz-Cyrl-UZ"/>
              </w:rPr>
              <w:t>йўқ</w:t>
            </w:r>
          </w:p>
        </w:tc>
      </w:tr>
      <w:tr w:rsidR="00D41991" w:rsidRPr="004B41DF" w14:paraId="3A0A7EE6" w14:textId="77777777" w:rsidTr="008F687F">
        <w:trPr>
          <w:trHeight w:val="340"/>
        </w:trPr>
        <w:tc>
          <w:tcPr>
            <w:tcW w:w="589" w:type="dxa"/>
            <w:vAlign w:val="center"/>
          </w:tcPr>
          <w:p w14:paraId="3C460162" w14:textId="77777777" w:rsidR="00D41991" w:rsidRPr="004B41DF" w:rsidRDefault="00D41991" w:rsidP="008F687F">
            <w:pPr>
              <w:tabs>
                <w:tab w:val="left" w:pos="0"/>
              </w:tabs>
              <w:spacing w:before="20"/>
              <w:jc w:val="center"/>
              <w:rPr>
                <w:bCs/>
                <w:sz w:val="28"/>
                <w:szCs w:val="28"/>
              </w:rPr>
            </w:pPr>
            <w:r w:rsidRPr="004B41DF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530" w:type="dxa"/>
            <w:vAlign w:val="center"/>
          </w:tcPr>
          <w:p w14:paraId="64AFE637" w14:textId="53806BA1" w:rsidR="00D41991" w:rsidRPr="004B41DF" w:rsidRDefault="00D41991" w:rsidP="008F687F">
            <w:pPr>
              <w:pStyle w:val="a4"/>
              <w:tabs>
                <w:tab w:val="left" w:pos="0"/>
              </w:tabs>
              <w:rPr>
                <w:color w:val="000000"/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Марданов Озодбек Расулович</w:t>
            </w:r>
          </w:p>
        </w:tc>
        <w:tc>
          <w:tcPr>
            <w:tcW w:w="2693" w:type="dxa"/>
            <w:vAlign w:val="center"/>
          </w:tcPr>
          <w:p w14:paraId="4B1FAF1C" w14:textId="77777777" w:rsidR="00D41991" w:rsidRPr="004B41DF" w:rsidRDefault="00D41991" w:rsidP="008F687F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4B41DF">
              <w:rPr>
                <w:color w:val="000000"/>
                <w:sz w:val="28"/>
                <w:szCs w:val="28"/>
                <w:lang w:val="uz-Cyrl-UZ"/>
              </w:rPr>
              <w:t>“Ў</w:t>
            </w:r>
            <w:proofErr w:type="spellStart"/>
            <w:r w:rsidRPr="004B41DF">
              <w:rPr>
                <w:color w:val="000000"/>
                <w:sz w:val="28"/>
                <w:szCs w:val="28"/>
              </w:rPr>
              <w:t>здонма</w:t>
            </w:r>
            <w:proofErr w:type="spellEnd"/>
            <w:r w:rsidRPr="004B41DF">
              <w:rPr>
                <w:color w:val="000000"/>
                <w:sz w:val="28"/>
                <w:szCs w:val="28"/>
                <w:lang w:val="uz-Cyrl-UZ"/>
              </w:rPr>
              <w:t>ҳ</w:t>
            </w:r>
            <w:proofErr w:type="spellStart"/>
            <w:r w:rsidRPr="004B41DF">
              <w:rPr>
                <w:color w:val="000000"/>
                <w:sz w:val="28"/>
                <w:szCs w:val="28"/>
              </w:rPr>
              <w:t>сулот</w:t>
            </w:r>
            <w:proofErr w:type="spellEnd"/>
            <w:r w:rsidRPr="004B41DF">
              <w:rPr>
                <w:color w:val="000000"/>
                <w:sz w:val="28"/>
                <w:szCs w:val="28"/>
                <w:lang w:val="uz-Cyrl-UZ"/>
              </w:rPr>
              <w:t xml:space="preserve">” </w:t>
            </w:r>
            <w:r w:rsidRPr="004B41DF">
              <w:rPr>
                <w:color w:val="000000"/>
                <w:sz w:val="28"/>
                <w:szCs w:val="28"/>
              </w:rPr>
              <w:t>АК</w:t>
            </w:r>
            <w:r w:rsidRPr="004B41DF">
              <w:rPr>
                <w:color w:val="000000"/>
                <w:sz w:val="28"/>
                <w:szCs w:val="28"/>
                <w:lang w:val="uz-Cyrl-UZ"/>
              </w:rPr>
              <w:t xml:space="preserve">  вакили</w:t>
            </w:r>
          </w:p>
        </w:tc>
        <w:tc>
          <w:tcPr>
            <w:tcW w:w="1418" w:type="dxa"/>
            <w:vAlign w:val="center"/>
          </w:tcPr>
          <w:p w14:paraId="198DAAED" w14:textId="48B88150" w:rsidR="00D41991" w:rsidRPr="004B41DF" w:rsidRDefault="00D41991" w:rsidP="008F687F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4B41DF">
              <w:rPr>
                <w:sz w:val="28"/>
                <w:szCs w:val="28"/>
                <w:lang w:val="uz-Cyrl-UZ"/>
              </w:rPr>
              <w:t>1427240</w:t>
            </w:r>
          </w:p>
        </w:tc>
        <w:tc>
          <w:tcPr>
            <w:tcW w:w="1134" w:type="dxa"/>
            <w:vAlign w:val="center"/>
          </w:tcPr>
          <w:p w14:paraId="6AE31332" w14:textId="77777777" w:rsidR="00D41991" w:rsidRPr="004B41DF" w:rsidRDefault="00D41991" w:rsidP="008F687F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uz-Cyrl-UZ"/>
              </w:rPr>
            </w:pPr>
            <w:r w:rsidRPr="004B41DF">
              <w:rPr>
                <w:sz w:val="28"/>
                <w:szCs w:val="28"/>
                <w:lang w:val="uz-Cyrl-UZ"/>
              </w:rPr>
              <w:t>йўқ</w:t>
            </w:r>
          </w:p>
        </w:tc>
        <w:tc>
          <w:tcPr>
            <w:tcW w:w="992" w:type="dxa"/>
            <w:vAlign w:val="center"/>
          </w:tcPr>
          <w:p w14:paraId="246461D9" w14:textId="77777777" w:rsidR="00D41991" w:rsidRPr="004B41DF" w:rsidRDefault="00D41991" w:rsidP="008F687F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uz-Cyrl-UZ"/>
              </w:rPr>
            </w:pPr>
            <w:r w:rsidRPr="004B41DF">
              <w:rPr>
                <w:sz w:val="28"/>
                <w:szCs w:val="28"/>
                <w:lang w:val="uz-Cyrl-UZ"/>
              </w:rPr>
              <w:t>йўқ</w:t>
            </w:r>
          </w:p>
        </w:tc>
      </w:tr>
      <w:tr w:rsidR="00D41991" w:rsidRPr="004B41DF" w14:paraId="2D55A40C" w14:textId="77777777" w:rsidTr="008F687F">
        <w:trPr>
          <w:trHeight w:val="340"/>
        </w:trPr>
        <w:tc>
          <w:tcPr>
            <w:tcW w:w="589" w:type="dxa"/>
            <w:vAlign w:val="center"/>
          </w:tcPr>
          <w:p w14:paraId="3FB318D1" w14:textId="77777777" w:rsidR="00D41991" w:rsidRPr="004B41DF" w:rsidRDefault="00D41991" w:rsidP="008F687F">
            <w:pPr>
              <w:tabs>
                <w:tab w:val="left" w:pos="0"/>
              </w:tabs>
              <w:spacing w:before="20"/>
              <w:jc w:val="center"/>
              <w:rPr>
                <w:bCs/>
                <w:sz w:val="28"/>
                <w:szCs w:val="28"/>
              </w:rPr>
            </w:pPr>
            <w:r w:rsidRPr="004B41DF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530" w:type="dxa"/>
            <w:vAlign w:val="center"/>
          </w:tcPr>
          <w:p w14:paraId="54CBECE8" w14:textId="77777777" w:rsidR="00D41991" w:rsidRPr="004B41DF" w:rsidRDefault="00D41991" w:rsidP="008F687F">
            <w:pPr>
              <w:pStyle w:val="a4"/>
              <w:tabs>
                <w:tab w:val="left" w:pos="0"/>
              </w:tabs>
              <w:rPr>
                <w:color w:val="000000"/>
                <w:sz w:val="28"/>
                <w:szCs w:val="28"/>
                <w:lang w:val="uz-Cyrl-UZ"/>
              </w:rPr>
            </w:pPr>
            <w:r w:rsidRPr="004B41DF">
              <w:rPr>
                <w:color w:val="000000"/>
                <w:sz w:val="28"/>
                <w:szCs w:val="28"/>
                <w:lang w:val="uz-Cyrl-UZ"/>
              </w:rPr>
              <w:t>Тўраев Рахмонқул Юлдошевич</w:t>
            </w:r>
          </w:p>
        </w:tc>
        <w:tc>
          <w:tcPr>
            <w:tcW w:w="2693" w:type="dxa"/>
            <w:vAlign w:val="center"/>
          </w:tcPr>
          <w:p w14:paraId="2E4C5819" w14:textId="77777777" w:rsidR="00D41991" w:rsidRPr="004B41DF" w:rsidRDefault="00D41991" w:rsidP="008F687F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4B41DF">
              <w:rPr>
                <w:color w:val="000000"/>
                <w:sz w:val="28"/>
                <w:szCs w:val="28"/>
                <w:lang w:val="uz-Cyrl-UZ"/>
              </w:rPr>
              <w:t>“Шохрухмирзо” МЧЖ  раҳбари</w:t>
            </w:r>
          </w:p>
        </w:tc>
        <w:tc>
          <w:tcPr>
            <w:tcW w:w="1418" w:type="dxa"/>
            <w:vAlign w:val="center"/>
          </w:tcPr>
          <w:p w14:paraId="41DC8C6D" w14:textId="77777777" w:rsidR="00D41991" w:rsidRPr="004B41DF" w:rsidRDefault="00D41991" w:rsidP="008F687F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4B41DF">
              <w:rPr>
                <w:sz w:val="28"/>
                <w:szCs w:val="28"/>
                <w:lang w:val="uz-Cyrl-UZ"/>
              </w:rPr>
              <w:t>855770</w:t>
            </w:r>
          </w:p>
        </w:tc>
        <w:tc>
          <w:tcPr>
            <w:tcW w:w="1134" w:type="dxa"/>
            <w:vAlign w:val="center"/>
          </w:tcPr>
          <w:p w14:paraId="4504072A" w14:textId="77777777" w:rsidR="00D41991" w:rsidRPr="004B41DF" w:rsidRDefault="00D41991" w:rsidP="008F687F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uz-Cyrl-UZ"/>
              </w:rPr>
            </w:pPr>
            <w:r w:rsidRPr="004B41DF">
              <w:rPr>
                <w:sz w:val="28"/>
                <w:szCs w:val="28"/>
                <w:lang w:val="uz-Cyrl-UZ"/>
              </w:rPr>
              <w:t>йўқ</w:t>
            </w:r>
          </w:p>
        </w:tc>
        <w:tc>
          <w:tcPr>
            <w:tcW w:w="992" w:type="dxa"/>
            <w:vAlign w:val="center"/>
          </w:tcPr>
          <w:p w14:paraId="4693C0BB" w14:textId="77777777" w:rsidR="00D41991" w:rsidRPr="004B41DF" w:rsidRDefault="00D41991" w:rsidP="008F687F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uz-Cyrl-UZ"/>
              </w:rPr>
            </w:pPr>
            <w:r w:rsidRPr="004B41DF">
              <w:rPr>
                <w:sz w:val="28"/>
                <w:szCs w:val="28"/>
                <w:lang w:val="uz-Cyrl-UZ"/>
              </w:rPr>
              <w:t>йўқ</w:t>
            </w:r>
          </w:p>
        </w:tc>
      </w:tr>
      <w:tr w:rsidR="00D41991" w:rsidRPr="004B41DF" w14:paraId="4DC4C323" w14:textId="77777777" w:rsidTr="008F687F">
        <w:trPr>
          <w:trHeight w:val="340"/>
        </w:trPr>
        <w:tc>
          <w:tcPr>
            <w:tcW w:w="589" w:type="dxa"/>
            <w:vAlign w:val="center"/>
          </w:tcPr>
          <w:p w14:paraId="4983193B" w14:textId="77777777" w:rsidR="00D41991" w:rsidRPr="004B41DF" w:rsidRDefault="00D41991" w:rsidP="008F687F">
            <w:pPr>
              <w:tabs>
                <w:tab w:val="left" w:pos="0"/>
              </w:tabs>
              <w:spacing w:before="20"/>
              <w:jc w:val="center"/>
              <w:rPr>
                <w:bCs/>
                <w:sz w:val="28"/>
                <w:szCs w:val="28"/>
                <w:lang w:val="en-US"/>
              </w:rPr>
            </w:pPr>
            <w:r w:rsidRPr="004B41DF">
              <w:rPr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2530" w:type="dxa"/>
            <w:vAlign w:val="center"/>
          </w:tcPr>
          <w:p w14:paraId="456BC11A" w14:textId="77777777" w:rsidR="00D41991" w:rsidRPr="004B41DF" w:rsidRDefault="00D41991" w:rsidP="008F687F">
            <w:pPr>
              <w:pStyle w:val="a4"/>
              <w:tabs>
                <w:tab w:val="left" w:pos="0"/>
              </w:tabs>
              <w:rPr>
                <w:sz w:val="28"/>
                <w:szCs w:val="28"/>
                <w:lang w:val="uz-Cyrl-UZ"/>
              </w:rPr>
            </w:pPr>
            <w:r w:rsidRPr="004B41DF">
              <w:rPr>
                <w:sz w:val="28"/>
                <w:szCs w:val="28"/>
                <w:lang w:val="uz-Cyrl-UZ"/>
              </w:rPr>
              <w:t>Хасанов Сардор Тўра ўғли</w:t>
            </w:r>
          </w:p>
        </w:tc>
        <w:tc>
          <w:tcPr>
            <w:tcW w:w="2693" w:type="dxa"/>
            <w:vAlign w:val="center"/>
          </w:tcPr>
          <w:p w14:paraId="51DBE606" w14:textId="77777777" w:rsidR="00D41991" w:rsidRPr="004B41DF" w:rsidRDefault="00D41991" w:rsidP="008F687F">
            <w:pPr>
              <w:tabs>
                <w:tab w:val="left" w:pos="0"/>
              </w:tabs>
              <w:jc w:val="center"/>
              <w:rPr>
                <w:color w:val="000000"/>
                <w:sz w:val="28"/>
                <w:szCs w:val="28"/>
                <w:lang w:val="uz-Cyrl-UZ"/>
              </w:rPr>
            </w:pPr>
            <w:r w:rsidRPr="004B41DF">
              <w:rPr>
                <w:color w:val="000000"/>
                <w:sz w:val="28"/>
                <w:szCs w:val="28"/>
                <w:lang w:val="uz-Cyrl-UZ"/>
              </w:rPr>
              <w:t>Тадбиркор</w:t>
            </w:r>
          </w:p>
        </w:tc>
        <w:tc>
          <w:tcPr>
            <w:tcW w:w="1418" w:type="dxa"/>
            <w:vAlign w:val="center"/>
          </w:tcPr>
          <w:p w14:paraId="7C145D60" w14:textId="77777777" w:rsidR="00D41991" w:rsidRPr="004B41DF" w:rsidRDefault="00D41991" w:rsidP="008F687F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4B41DF">
              <w:rPr>
                <w:sz w:val="28"/>
                <w:szCs w:val="28"/>
                <w:lang w:val="uz-Cyrl-UZ"/>
              </w:rPr>
              <w:t>855768</w:t>
            </w:r>
          </w:p>
        </w:tc>
        <w:tc>
          <w:tcPr>
            <w:tcW w:w="1134" w:type="dxa"/>
            <w:vAlign w:val="center"/>
          </w:tcPr>
          <w:p w14:paraId="344F2CFA" w14:textId="77777777" w:rsidR="00D41991" w:rsidRPr="004B41DF" w:rsidRDefault="00D41991" w:rsidP="008F687F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uz-Cyrl-UZ"/>
              </w:rPr>
            </w:pPr>
            <w:r w:rsidRPr="004B41DF">
              <w:rPr>
                <w:sz w:val="28"/>
                <w:szCs w:val="28"/>
                <w:lang w:val="uz-Cyrl-UZ"/>
              </w:rPr>
              <w:t>йўқ</w:t>
            </w:r>
          </w:p>
        </w:tc>
        <w:tc>
          <w:tcPr>
            <w:tcW w:w="992" w:type="dxa"/>
            <w:vAlign w:val="center"/>
          </w:tcPr>
          <w:p w14:paraId="5C7D4B76" w14:textId="77777777" w:rsidR="00D41991" w:rsidRPr="004B41DF" w:rsidRDefault="00D41991" w:rsidP="008F687F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uz-Cyrl-UZ"/>
              </w:rPr>
            </w:pPr>
            <w:r w:rsidRPr="004B41DF">
              <w:rPr>
                <w:sz w:val="28"/>
                <w:szCs w:val="28"/>
                <w:lang w:val="uz-Cyrl-UZ"/>
              </w:rPr>
              <w:t>йўқ</w:t>
            </w:r>
          </w:p>
        </w:tc>
      </w:tr>
      <w:tr w:rsidR="00D41991" w:rsidRPr="004B41DF" w14:paraId="6CCB45E3" w14:textId="77777777" w:rsidTr="008F687F">
        <w:trPr>
          <w:trHeight w:val="340"/>
        </w:trPr>
        <w:tc>
          <w:tcPr>
            <w:tcW w:w="589" w:type="dxa"/>
            <w:vAlign w:val="center"/>
          </w:tcPr>
          <w:p w14:paraId="107EE451" w14:textId="77777777" w:rsidR="00D41991" w:rsidRPr="004B41DF" w:rsidRDefault="00D41991" w:rsidP="008F687F">
            <w:pPr>
              <w:tabs>
                <w:tab w:val="left" w:pos="0"/>
              </w:tabs>
              <w:spacing w:before="20"/>
              <w:jc w:val="center"/>
              <w:rPr>
                <w:bCs/>
                <w:sz w:val="28"/>
                <w:szCs w:val="28"/>
                <w:lang w:val="en-US"/>
              </w:rPr>
            </w:pPr>
            <w:r w:rsidRPr="004B41DF">
              <w:rPr>
                <w:bCs/>
                <w:sz w:val="28"/>
                <w:szCs w:val="28"/>
                <w:lang w:val="en-US"/>
              </w:rPr>
              <w:t>7</w:t>
            </w:r>
          </w:p>
        </w:tc>
        <w:tc>
          <w:tcPr>
            <w:tcW w:w="2530" w:type="dxa"/>
            <w:vAlign w:val="center"/>
          </w:tcPr>
          <w:p w14:paraId="6F09BFA7" w14:textId="77777777" w:rsidR="00D41991" w:rsidRPr="004B41DF" w:rsidRDefault="00D41991" w:rsidP="008F687F">
            <w:pPr>
              <w:tabs>
                <w:tab w:val="left" w:pos="0"/>
              </w:tabs>
              <w:rPr>
                <w:sz w:val="28"/>
                <w:szCs w:val="28"/>
                <w:lang w:val="uz-Cyrl-UZ"/>
              </w:rPr>
            </w:pPr>
            <w:r w:rsidRPr="004B41DF">
              <w:rPr>
                <w:sz w:val="28"/>
                <w:szCs w:val="28"/>
                <w:lang w:val="uz-Cyrl-UZ"/>
              </w:rPr>
              <w:t>Худойбердиева Шахноза Тўра қизи</w:t>
            </w:r>
          </w:p>
        </w:tc>
        <w:tc>
          <w:tcPr>
            <w:tcW w:w="2693" w:type="dxa"/>
            <w:vAlign w:val="center"/>
          </w:tcPr>
          <w:p w14:paraId="640A6DC4" w14:textId="7CDF1FE0" w:rsidR="00D41991" w:rsidRPr="004B41DF" w:rsidRDefault="00D41991" w:rsidP="008F687F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4B41DF">
              <w:rPr>
                <w:color w:val="000000"/>
                <w:sz w:val="28"/>
                <w:szCs w:val="28"/>
                <w:lang w:val="uz-Cyrl-UZ"/>
              </w:rPr>
              <w:t>Тадбиркор</w:t>
            </w:r>
          </w:p>
        </w:tc>
        <w:tc>
          <w:tcPr>
            <w:tcW w:w="1418" w:type="dxa"/>
            <w:vAlign w:val="center"/>
          </w:tcPr>
          <w:p w14:paraId="7F21DB08" w14:textId="77777777" w:rsidR="00D41991" w:rsidRPr="004B41DF" w:rsidRDefault="00D41991" w:rsidP="008F687F">
            <w:pPr>
              <w:tabs>
                <w:tab w:val="left" w:pos="0"/>
              </w:tabs>
              <w:jc w:val="center"/>
              <w:rPr>
                <w:sz w:val="28"/>
                <w:szCs w:val="28"/>
                <w:highlight w:val="yellow"/>
                <w:lang w:val="uz-Cyrl-UZ"/>
              </w:rPr>
            </w:pPr>
            <w:r w:rsidRPr="004B41DF">
              <w:rPr>
                <w:sz w:val="28"/>
                <w:szCs w:val="28"/>
                <w:lang w:val="uz-Cyrl-UZ"/>
              </w:rPr>
              <w:t>855768</w:t>
            </w:r>
          </w:p>
        </w:tc>
        <w:tc>
          <w:tcPr>
            <w:tcW w:w="1134" w:type="dxa"/>
            <w:vAlign w:val="center"/>
          </w:tcPr>
          <w:p w14:paraId="50DCB226" w14:textId="77777777" w:rsidR="00D41991" w:rsidRPr="004B41DF" w:rsidRDefault="00D41991" w:rsidP="008F687F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uz-Cyrl-UZ"/>
              </w:rPr>
            </w:pPr>
            <w:r w:rsidRPr="004B41DF">
              <w:rPr>
                <w:sz w:val="28"/>
                <w:szCs w:val="28"/>
                <w:lang w:val="uz-Cyrl-UZ"/>
              </w:rPr>
              <w:t>йўқ</w:t>
            </w:r>
          </w:p>
        </w:tc>
        <w:tc>
          <w:tcPr>
            <w:tcW w:w="992" w:type="dxa"/>
            <w:vAlign w:val="center"/>
          </w:tcPr>
          <w:p w14:paraId="3DAB398A" w14:textId="77777777" w:rsidR="00D41991" w:rsidRPr="004B41DF" w:rsidRDefault="00D41991" w:rsidP="008F687F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uz-Cyrl-UZ"/>
              </w:rPr>
            </w:pPr>
            <w:r w:rsidRPr="004B41DF">
              <w:rPr>
                <w:sz w:val="28"/>
                <w:szCs w:val="28"/>
                <w:lang w:val="uz-Cyrl-UZ"/>
              </w:rPr>
              <w:t>йўқ</w:t>
            </w:r>
          </w:p>
        </w:tc>
      </w:tr>
      <w:tr w:rsidR="00D41991" w:rsidRPr="004B41DF" w14:paraId="089CA997" w14:textId="77777777" w:rsidTr="008F687F">
        <w:trPr>
          <w:trHeight w:val="340"/>
        </w:trPr>
        <w:tc>
          <w:tcPr>
            <w:tcW w:w="589" w:type="dxa"/>
            <w:vAlign w:val="center"/>
          </w:tcPr>
          <w:p w14:paraId="4D44FEBD" w14:textId="77777777" w:rsidR="00D41991" w:rsidRPr="004B41DF" w:rsidRDefault="00D41991" w:rsidP="008F687F">
            <w:pPr>
              <w:tabs>
                <w:tab w:val="left" w:pos="0"/>
              </w:tabs>
              <w:spacing w:before="20"/>
              <w:jc w:val="center"/>
              <w:rPr>
                <w:bCs/>
                <w:sz w:val="28"/>
                <w:szCs w:val="28"/>
                <w:lang w:val="uz-Cyrl-UZ"/>
              </w:rPr>
            </w:pPr>
            <w:r w:rsidRPr="004B41DF">
              <w:rPr>
                <w:bCs/>
                <w:sz w:val="28"/>
                <w:szCs w:val="28"/>
                <w:lang w:val="uz-Cyrl-UZ"/>
              </w:rPr>
              <w:t>8</w:t>
            </w:r>
          </w:p>
        </w:tc>
        <w:tc>
          <w:tcPr>
            <w:tcW w:w="2530" w:type="dxa"/>
            <w:vAlign w:val="center"/>
          </w:tcPr>
          <w:p w14:paraId="6AED7A70" w14:textId="0493A751" w:rsidR="00D41991" w:rsidRPr="004B41DF" w:rsidRDefault="00D41991" w:rsidP="008F687F">
            <w:pPr>
              <w:tabs>
                <w:tab w:val="left" w:pos="0"/>
              </w:tabs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Турдиев Зиёвиддин Бахтиёрович</w:t>
            </w:r>
          </w:p>
        </w:tc>
        <w:tc>
          <w:tcPr>
            <w:tcW w:w="2693" w:type="dxa"/>
            <w:vAlign w:val="center"/>
          </w:tcPr>
          <w:p w14:paraId="337F1C77" w14:textId="77777777" w:rsidR="00D41991" w:rsidRPr="004B41DF" w:rsidRDefault="00D41991" w:rsidP="008F687F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uz-Cyrl-UZ"/>
              </w:rPr>
            </w:pPr>
            <w:r w:rsidRPr="004B41DF">
              <w:rPr>
                <w:color w:val="000000"/>
                <w:sz w:val="28"/>
                <w:szCs w:val="28"/>
                <w:lang w:val="uz-Cyrl-UZ"/>
              </w:rPr>
              <w:t>“Ў</w:t>
            </w:r>
            <w:proofErr w:type="spellStart"/>
            <w:r w:rsidRPr="004B41DF">
              <w:rPr>
                <w:color w:val="000000"/>
                <w:sz w:val="28"/>
                <w:szCs w:val="28"/>
              </w:rPr>
              <w:t>здонма</w:t>
            </w:r>
            <w:proofErr w:type="spellEnd"/>
            <w:r w:rsidRPr="004B41DF">
              <w:rPr>
                <w:color w:val="000000"/>
                <w:sz w:val="28"/>
                <w:szCs w:val="28"/>
                <w:lang w:val="uz-Cyrl-UZ"/>
              </w:rPr>
              <w:t>ҳ</w:t>
            </w:r>
            <w:proofErr w:type="spellStart"/>
            <w:r w:rsidRPr="004B41DF">
              <w:rPr>
                <w:color w:val="000000"/>
                <w:sz w:val="28"/>
                <w:szCs w:val="28"/>
              </w:rPr>
              <w:t>сулот</w:t>
            </w:r>
            <w:proofErr w:type="spellEnd"/>
            <w:r w:rsidRPr="004B41DF">
              <w:rPr>
                <w:color w:val="000000"/>
                <w:sz w:val="28"/>
                <w:szCs w:val="28"/>
                <w:lang w:val="uz-Cyrl-UZ"/>
              </w:rPr>
              <w:t xml:space="preserve">” </w:t>
            </w:r>
            <w:r w:rsidRPr="004B41DF">
              <w:rPr>
                <w:color w:val="000000"/>
                <w:sz w:val="28"/>
                <w:szCs w:val="28"/>
              </w:rPr>
              <w:t>АК</w:t>
            </w:r>
            <w:r w:rsidRPr="004B41DF">
              <w:rPr>
                <w:color w:val="000000"/>
                <w:sz w:val="28"/>
                <w:szCs w:val="28"/>
                <w:lang w:val="uz-Cyrl-UZ"/>
              </w:rPr>
              <w:t xml:space="preserve">  вакили</w:t>
            </w:r>
          </w:p>
        </w:tc>
        <w:tc>
          <w:tcPr>
            <w:tcW w:w="1418" w:type="dxa"/>
            <w:vAlign w:val="center"/>
          </w:tcPr>
          <w:p w14:paraId="2E73CBC9" w14:textId="1C4E1DD3" w:rsidR="00D41991" w:rsidRPr="004B41DF" w:rsidRDefault="00D41991" w:rsidP="00FB2D32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uz-Cyrl-UZ"/>
              </w:rPr>
            </w:pPr>
            <w:r w:rsidRPr="004B41DF">
              <w:rPr>
                <w:sz w:val="28"/>
                <w:szCs w:val="28"/>
                <w:lang w:val="uz-Cyrl-UZ"/>
              </w:rPr>
              <w:t>142724</w:t>
            </w:r>
            <w:r w:rsidR="00FB2D32">
              <w:rPr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134" w:type="dxa"/>
            <w:vAlign w:val="center"/>
          </w:tcPr>
          <w:p w14:paraId="2B5DAD98" w14:textId="77777777" w:rsidR="00D41991" w:rsidRPr="004B41DF" w:rsidRDefault="00D41991" w:rsidP="008F687F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uz-Cyrl-UZ"/>
              </w:rPr>
            </w:pPr>
            <w:r w:rsidRPr="004B41DF">
              <w:rPr>
                <w:sz w:val="28"/>
                <w:szCs w:val="28"/>
                <w:lang w:val="uz-Cyrl-UZ"/>
              </w:rPr>
              <w:t>йўқ</w:t>
            </w:r>
          </w:p>
        </w:tc>
        <w:tc>
          <w:tcPr>
            <w:tcW w:w="992" w:type="dxa"/>
            <w:vAlign w:val="center"/>
          </w:tcPr>
          <w:p w14:paraId="43D97650" w14:textId="77777777" w:rsidR="00D41991" w:rsidRPr="004B41DF" w:rsidRDefault="00D41991" w:rsidP="008F687F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uz-Cyrl-UZ"/>
              </w:rPr>
            </w:pPr>
            <w:r w:rsidRPr="004B41DF">
              <w:rPr>
                <w:sz w:val="28"/>
                <w:szCs w:val="28"/>
                <w:lang w:val="uz-Cyrl-UZ"/>
              </w:rPr>
              <w:t>йўқ</w:t>
            </w:r>
          </w:p>
        </w:tc>
      </w:tr>
    </w:tbl>
    <w:p w14:paraId="7D22C71D" w14:textId="77777777" w:rsidR="00D41991" w:rsidRPr="004B41DF" w:rsidRDefault="00D41991" w:rsidP="00D41991">
      <w:pPr>
        <w:shd w:val="clear" w:color="auto" w:fill="FFFFFF"/>
        <w:tabs>
          <w:tab w:val="left" w:pos="0"/>
          <w:tab w:val="left" w:pos="1455"/>
        </w:tabs>
        <w:jc w:val="both"/>
        <w:rPr>
          <w:spacing w:val="-12"/>
          <w:sz w:val="28"/>
          <w:szCs w:val="28"/>
          <w:lang w:val="uz-Cyrl-UZ"/>
        </w:rPr>
      </w:pPr>
    </w:p>
    <w:p w14:paraId="4EBD987F" w14:textId="77777777" w:rsidR="00D41991" w:rsidRDefault="00D41991" w:rsidP="005B3B45">
      <w:pPr>
        <w:ind w:firstLine="567"/>
        <w:jc w:val="both"/>
        <w:rPr>
          <w:bCs/>
          <w:sz w:val="28"/>
          <w:szCs w:val="28"/>
          <w:u w:val="single"/>
          <w:lang w:val="uz-Cyrl-UZ"/>
        </w:rPr>
      </w:pPr>
    </w:p>
    <w:p w14:paraId="5C52F9A9" w14:textId="38A64E0E" w:rsidR="001357E7" w:rsidRDefault="001357E7" w:rsidP="005B3B45">
      <w:pPr>
        <w:ind w:firstLine="567"/>
        <w:jc w:val="both"/>
        <w:rPr>
          <w:b/>
          <w:bCs/>
          <w:sz w:val="28"/>
          <w:szCs w:val="28"/>
          <w:u w:val="single"/>
          <w:lang w:val="uz-Cyrl-UZ"/>
        </w:rPr>
      </w:pPr>
      <w:r w:rsidRPr="00293487">
        <w:rPr>
          <w:bCs/>
          <w:sz w:val="28"/>
          <w:szCs w:val="28"/>
          <w:u w:val="single"/>
          <w:lang w:val="uz-Cyrl-UZ"/>
        </w:rPr>
        <w:t>Кун тартибидаги масалаларни муҳокама қилиб, акциядорларнинг навбатдан ташқари умумий йиғилиши</w:t>
      </w:r>
      <w:r w:rsidRPr="00293487">
        <w:rPr>
          <w:b/>
          <w:bCs/>
          <w:sz w:val="28"/>
          <w:szCs w:val="28"/>
          <w:u w:val="single"/>
          <w:lang w:val="uz-Cyrl-UZ"/>
        </w:rPr>
        <w:t xml:space="preserve"> қарор қилади:</w:t>
      </w:r>
    </w:p>
    <w:p w14:paraId="5F0D33B8" w14:textId="77777777" w:rsidR="001232E2" w:rsidRPr="00293487" w:rsidRDefault="001232E2" w:rsidP="005B3B45">
      <w:pPr>
        <w:ind w:firstLine="567"/>
        <w:jc w:val="both"/>
        <w:rPr>
          <w:b/>
          <w:bCs/>
          <w:sz w:val="28"/>
          <w:szCs w:val="28"/>
          <w:u w:val="single"/>
          <w:lang w:val="uz-Cyrl-UZ"/>
        </w:rPr>
      </w:pPr>
    </w:p>
    <w:p w14:paraId="7640C286" w14:textId="77777777" w:rsidR="00293487" w:rsidRPr="00293487" w:rsidRDefault="00293487" w:rsidP="001232E2">
      <w:pPr>
        <w:spacing w:after="240"/>
        <w:ind w:firstLine="709"/>
        <w:jc w:val="both"/>
        <w:rPr>
          <w:sz w:val="28"/>
          <w:szCs w:val="28"/>
          <w:lang w:val="uz-Cyrl-UZ"/>
        </w:rPr>
      </w:pPr>
      <w:r w:rsidRPr="00293487">
        <w:rPr>
          <w:bCs/>
          <w:sz w:val="28"/>
          <w:szCs w:val="28"/>
          <w:lang w:val="uz-Cyrl-UZ"/>
        </w:rPr>
        <w:t>1. </w:t>
      </w:r>
      <w:r w:rsidRPr="00293487">
        <w:rPr>
          <w:sz w:val="28"/>
          <w:szCs w:val="28"/>
          <w:lang w:val="uz-Cyrl-UZ"/>
        </w:rPr>
        <w:t>Акциядорларнинг навбатдан ташқари умумий йиғилишини олиб бориш тартиби ва регламенти тасдиқлансин;</w:t>
      </w:r>
    </w:p>
    <w:p w14:paraId="2D7391BB" w14:textId="41B4FEF2" w:rsidR="00293487" w:rsidRDefault="00293487" w:rsidP="001232E2">
      <w:pPr>
        <w:spacing w:after="240"/>
        <w:ind w:firstLine="709"/>
        <w:jc w:val="both"/>
        <w:rPr>
          <w:bCs/>
          <w:sz w:val="28"/>
          <w:szCs w:val="28"/>
          <w:lang w:val="uz-Cyrl-UZ"/>
        </w:rPr>
      </w:pPr>
      <w:r w:rsidRPr="00293487">
        <w:rPr>
          <w:bCs/>
          <w:sz w:val="28"/>
          <w:szCs w:val="28"/>
          <w:lang w:val="uz-Cyrl-UZ"/>
        </w:rPr>
        <w:t>2. </w:t>
      </w:r>
      <w:r w:rsidRPr="001357E7">
        <w:rPr>
          <w:bCs/>
          <w:sz w:val="28"/>
          <w:szCs w:val="28"/>
          <w:lang w:val="uz-Cyrl-UZ"/>
        </w:rPr>
        <w:t>Акциядорлар томонидан кўриб чиқилиб</w:t>
      </w:r>
      <w:r>
        <w:rPr>
          <w:bCs/>
          <w:sz w:val="28"/>
          <w:szCs w:val="28"/>
          <w:lang w:val="uz-Cyrl-UZ"/>
        </w:rPr>
        <w:t>,</w:t>
      </w:r>
      <w:r w:rsidRPr="001357E7">
        <w:rPr>
          <w:bCs/>
          <w:sz w:val="28"/>
          <w:szCs w:val="28"/>
          <w:lang w:val="uz-Cyrl-UZ"/>
        </w:rPr>
        <w:t xml:space="preserve"> тавсия этилган бугунги умумий йиғилиш саноқ комиссияси сони ва ша</w:t>
      </w:r>
      <w:r w:rsidR="008D219C">
        <w:rPr>
          <w:bCs/>
          <w:sz w:val="28"/>
          <w:szCs w:val="28"/>
          <w:lang w:val="uz-Cyrl-UZ"/>
        </w:rPr>
        <w:t>ҳ</w:t>
      </w:r>
      <w:r w:rsidRPr="001357E7">
        <w:rPr>
          <w:bCs/>
          <w:sz w:val="28"/>
          <w:szCs w:val="28"/>
          <w:lang w:val="uz-Cyrl-UZ"/>
        </w:rPr>
        <w:t>сий таркиби тасдиқлансин</w:t>
      </w:r>
      <w:r>
        <w:rPr>
          <w:bCs/>
          <w:sz w:val="28"/>
          <w:szCs w:val="28"/>
          <w:lang w:val="uz-Cyrl-UZ"/>
        </w:rPr>
        <w:t>;</w:t>
      </w:r>
    </w:p>
    <w:p w14:paraId="5A6496BB" w14:textId="77777777" w:rsidR="00FB2D32" w:rsidRPr="004B41DF" w:rsidRDefault="00293487" w:rsidP="00FB2D32">
      <w:pPr>
        <w:ind w:firstLine="720"/>
        <w:jc w:val="both"/>
        <w:rPr>
          <w:bCs/>
          <w:sz w:val="28"/>
          <w:szCs w:val="28"/>
          <w:lang w:val="uz-Cyrl-UZ"/>
        </w:rPr>
      </w:pPr>
      <w:r w:rsidRPr="001232E2">
        <w:rPr>
          <w:bCs/>
          <w:sz w:val="28"/>
          <w:szCs w:val="28"/>
          <w:lang w:val="uz-Cyrl-UZ"/>
        </w:rPr>
        <w:t>3. </w:t>
      </w:r>
      <w:r w:rsidR="00313443">
        <w:rPr>
          <w:bCs/>
          <w:sz w:val="28"/>
          <w:szCs w:val="28"/>
          <w:lang w:val="uz-Cyrl-UZ"/>
        </w:rPr>
        <w:t xml:space="preserve"> </w:t>
      </w:r>
      <w:r w:rsidR="00FB2D32" w:rsidRPr="004B41DF">
        <w:rPr>
          <w:bCs/>
          <w:sz w:val="28"/>
          <w:szCs w:val="28"/>
          <w:lang w:val="uz-Cyrl-UZ"/>
        </w:rPr>
        <w:t>“Оқтош дон” АЖ кузатув кенгаши аъзолари қуйидаги таркибда тасдиқлансин:</w:t>
      </w:r>
    </w:p>
    <w:p w14:paraId="32256BF6" w14:textId="77777777" w:rsidR="00FB2D32" w:rsidRPr="004B41DF" w:rsidRDefault="00FB2D32" w:rsidP="00FB2D32">
      <w:pPr>
        <w:pStyle w:val="ae"/>
        <w:tabs>
          <w:tab w:val="left" w:pos="1134"/>
          <w:tab w:val="left" w:pos="1701"/>
        </w:tabs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Турдиев Зиёвиддин Бахтиёрович</w:t>
      </w:r>
      <w:r w:rsidRPr="004B41DF">
        <w:rPr>
          <w:rFonts w:ascii="Times New Roman" w:hAnsi="Times New Roman"/>
          <w:sz w:val="28"/>
          <w:szCs w:val="28"/>
          <w:lang w:val="uz-Cyrl-UZ"/>
        </w:rPr>
        <w:t xml:space="preserve"> – “Ўздонмаҳсулот” АК вакили;</w:t>
      </w:r>
    </w:p>
    <w:p w14:paraId="60AB90CF" w14:textId="77777777" w:rsidR="00FB2D32" w:rsidRPr="004B41DF" w:rsidRDefault="00FB2D32" w:rsidP="00FB2D32">
      <w:pPr>
        <w:pStyle w:val="ae"/>
        <w:jc w:val="both"/>
        <w:rPr>
          <w:rFonts w:ascii="Times New Roman" w:hAnsi="Times New Roman"/>
          <w:sz w:val="28"/>
          <w:szCs w:val="28"/>
          <w:lang w:val="uz-Cyrl-UZ"/>
        </w:rPr>
      </w:pPr>
      <w:r w:rsidRPr="004B41DF">
        <w:rPr>
          <w:rFonts w:ascii="Times New Roman" w:hAnsi="Times New Roman"/>
          <w:sz w:val="28"/>
          <w:szCs w:val="28"/>
          <w:lang w:val="uz-Cyrl-UZ"/>
        </w:rPr>
        <w:t>Камолов Қахрамон Турсунхонович – “Ўздонмаҳсулот” АК вакили;</w:t>
      </w:r>
    </w:p>
    <w:p w14:paraId="30DF4A3D" w14:textId="77777777" w:rsidR="00FB2D32" w:rsidRPr="004B41DF" w:rsidRDefault="00FB2D32" w:rsidP="00FB2D32">
      <w:pPr>
        <w:pStyle w:val="ae"/>
        <w:tabs>
          <w:tab w:val="left" w:pos="1701"/>
        </w:tabs>
        <w:jc w:val="both"/>
        <w:rPr>
          <w:rFonts w:ascii="Times New Roman" w:hAnsi="Times New Roman"/>
          <w:color w:val="000000"/>
          <w:sz w:val="28"/>
          <w:szCs w:val="28"/>
          <w:lang w:val="uz-Cyrl-UZ"/>
        </w:rPr>
      </w:pPr>
      <w:r w:rsidRPr="004B41DF">
        <w:rPr>
          <w:rFonts w:ascii="Times New Roman" w:hAnsi="Times New Roman"/>
          <w:color w:val="000000"/>
          <w:sz w:val="28"/>
          <w:szCs w:val="28"/>
          <w:lang w:val="uz-Cyrl-UZ"/>
        </w:rPr>
        <w:t xml:space="preserve">Хасанов Баходир Рамзиддинович – </w:t>
      </w:r>
      <w:r w:rsidRPr="004B41DF">
        <w:rPr>
          <w:rFonts w:ascii="Times New Roman" w:hAnsi="Times New Roman"/>
          <w:sz w:val="28"/>
          <w:szCs w:val="28"/>
          <w:lang w:val="uz-Cyrl-UZ"/>
        </w:rPr>
        <w:t>“Ўздонмаҳсулот” АК вакили;</w:t>
      </w:r>
    </w:p>
    <w:p w14:paraId="012FD55D" w14:textId="77777777" w:rsidR="00FB2D32" w:rsidRPr="004B41DF" w:rsidRDefault="00FB2D32" w:rsidP="00FB2D32">
      <w:pPr>
        <w:pStyle w:val="ae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Марданов Озодбек Расулович</w:t>
      </w:r>
      <w:r w:rsidRPr="004B41DF">
        <w:rPr>
          <w:rFonts w:ascii="Times New Roman" w:hAnsi="Times New Roman"/>
          <w:sz w:val="28"/>
          <w:szCs w:val="28"/>
          <w:lang w:val="uz-Cyrl-UZ"/>
        </w:rPr>
        <w:t xml:space="preserve"> – “Ўздонмаҳсулот” АК вакили;</w:t>
      </w:r>
    </w:p>
    <w:p w14:paraId="2319040A" w14:textId="77777777" w:rsidR="00FB2D32" w:rsidRPr="004B41DF" w:rsidRDefault="00FB2D32" w:rsidP="00FB2D32">
      <w:pPr>
        <w:pStyle w:val="ae"/>
        <w:jc w:val="both"/>
        <w:rPr>
          <w:rFonts w:ascii="Times New Roman" w:hAnsi="Times New Roman"/>
          <w:sz w:val="28"/>
          <w:szCs w:val="28"/>
          <w:lang w:val="uz-Cyrl-UZ"/>
        </w:rPr>
      </w:pPr>
      <w:r w:rsidRPr="004B41DF">
        <w:rPr>
          <w:rFonts w:ascii="Times New Roman" w:hAnsi="Times New Roman"/>
          <w:color w:val="000000"/>
          <w:sz w:val="28"/>
          <w:szCs w:val="28"/>
          <w:lang w:val="uz-Cyrl-UZ"/>
        </w:rPr>
        <w:lastRenderedPageBreak/>
        <w:t>Тўраев Рахмонқул Юлдошевич</w:t>
      </w:r>
      <w:r w:rsidRPr="004B41DF">
        <w:rPr>
          <w:rFonts w:ascii="Times New Roman" w:hAnsi="Times New Roman"/>
          <w:sz w:val="28"/>
          <w:szCs w:val="28"/>
          <w:lang w:val="uz-Cyrl-UZ"/>
        </w:rPr>
        <w:t xml:space="preserve"> – </w:t>
      </w:r>
      <w:r w:rsidRPr="004B41DF">
        <w:rPr>
          <w:rFonts w:ascii="Times New Roman" w:hAnsi="Times New Roman"/>
          <w:color w:val="000000"/>
          <w:sz w:val="28"/>
          <w:szCs w:val="28"/>
          <w:lang w:val="uz-Cyrl-UZ"/>
        </w:rPr>
        <w:t>“Шохрухмирзо” МЧЖ  раҳбари</w:t>
      </w:r>
      <w:r w:rsidRPr="004B41DF">
        <w:rPr>
          <w:rFonts w:ascii="Times New Roman" w:hAnsi="Times New Roman"/>
          <w:sz w:val="28"/>
          <w:szCs w:val="28"/>
          <w:lang w:val="uz-Cyrl-UZ"/>
        </w:rPr>
        <w:t>;</w:t>
      </w:r>
    </w:p>
    <w:p w14:paraId="11BCB067" w14:textId="77777777" w:rsidR="00FB2D32" w:rsidRPr="004B41DF" w:rsidRDefault="00FB2D32" w:rsidP="00FB2D32">
      <w:pPr>
        <w:pStyle w:val="ae"/>
        <w:jc w:val="both"/>
        <w:rPr>
          <w:rFonts w:ascii="Times New Roman" w:hAnsi="Times New Roman"/>
          <w:sz w:val="28"/>
          <w:szCs w:val="28"/>
          <w:lang w:val="uz-Cyrl-UZ"/>
        </w:rPr>
      </w:pPr>
      <w:r w:rsidRPr="004B41DF">
        <w:rPr>
          <w:rFonts w:ascii="Times New Roman" w:hAnsi="Times New Roman"/>
          <w:sz w:val="28"/>
          <w:szCs w:val="28"/>
          <w:lang w:val="uz-Cyrl-UZ"/>
        </w:rPr>
        <w:t>Хасанов Сардор Тўра ўғли –  Тадбиркор;</w:t>
      </w:r>
    </w:p>
    <w:p w14:paraId="0EC82A50" w14:textId="77777777" w:rsidR="00FB2D32" w:rsidRPr="004B41DF" w:rsidRDefault="00FB2D32" w:rsidP="00FB2D32">
      <w:pPr>
        <w:tabs>
          <w:tab w:val="left" w:pos="0"/>
        </w:tabs>
        <w:jc w:val="both"/>
        <w:rPr>
          <w:sz w:val="28"/>
          <w:szCs w:val="28"/>
          <w:lang w:val="uz-Cyrl-UZ"/>
        </w:rPr>
      </w:pPr>
      <w:r w:rsidRPr="004B41DF">
        <w:rPr>
          <w:sz w:val="28"/>
          <w:szCs w:val="28"/>
          <w:lang w:val="uz-Cyrl-UZ"/>
        </w:rPr>
        <w:t>Худойбердиева Шахноза Тўра қизи – Тадбиркор.</w:t>
      </w:r>
    </w:p>
    <w:p w14:paraId="7A850937" w14:textId="7DEB4A41" w:rsidR="00985815" w:rsidRPr="0009470F" w:rsidRDefault="00985815" w:rsidP="00FB2D32">
      <w:pPr>
        <w:pStyle w:val="ae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09470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Жамият кузатув кенгаши аъзоси </w:t>
      </w:r>
      <w:r w:rsidR="00A121A1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З.Турдиев</w:t>
      </w:r>
      <w:r w:rsidRPr="0009470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иш жараёнида </w:t>
      </w:r>
      <w:r w:rsidRPr="0009470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ўрнатилган тартибда амалдаги меъёрий хужжатлар асосида моддий рағбатлантирил</w:t>
      </w:r>
      <w:r w:rsidR="008D219C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син</w:t>
      </w:r>
      <w:r w:rsidRPr="0009470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.</w:t>
      </w:r>
    </w:p>
    <w:p w14:paraId="51119416" w14:textId="5DEABC1D" w:rsidR="00985815" w:rsidRPr="004A5C60" w:rsidRDefault="00985815" w:rsidP="00FB2D32">
      <w:pPr>
        <w:pStyle w:val="ae"/>
        <w:spacing w:after="240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9470F">
        <w:rPr>
          <w:rFonts w:ascii="Times New Roman" w:hAnsi="Times New Roman" w:cs="Times New Roman"/>
          <w:sz w:val="28"/>
          <w:szCs w:val="28"/>
          <w:lang w:val="uz-Cyrl-UZ"/>
        </w:rPr>
        <w:t xml:space="preserve">Кузатув кенгаши аъзоси таркиби ўзгаргани муносабати билан                 </w:t>
      </w:r>
      <w:r w:rsidR="00A121A1">
        <w:rPr>
          <w:rFonts w:ascii="Times New Roman" w:hAnsi="Times New Roman" w:cs="Times New Roman"/>
          <w:sz w:val="28"/>
          <w:szCs w:val="28"/>
          <w:lang w:val="uz-Cyrl-UZ"/>
        </w:rPr>
        <w:t>Х</w:t>
      </w:r>
      <w:r w:rsidR="004B7E29">
        <w:rPr>
          <w:rFonts w:ascii="Times New Roman" w:hAnsi="Times New Roman" w:cs="Times New Roman"/>
          <w:sz w:val="28"/>
          <w:szCs w:val="28"/>
          <w:lang w:val="uz-Cyrl-UZ"/>
        </w:rPr>
        <w:t>у</w:t>
      </w:r>
      <w:r w:rsidR="00A121A1">
        <w:rPr>
          <w:rFonts w:ascii="Times New Roman" w:hAnsi="Times New Roman" w:cs="Times New Roman"/>
          <w:sz w:val="28"/>
          <w:szCs w:val="28"/>
          <w:lang w:val="uz-Cyrl-UZ"/>
        </w:rPr>
        <w:t>жабеков Шавкат Жуманович</w:t>
      </w:r>
      <w:r w:rsidR="00A121A1" w:rsidRPr="0009470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09470F">
        <w:rPr>
          <w:rFonts w:ascii="Times New Roman" w:hAnsi="Times New Roman" w:cs="Times New Roman"/>
          <w:sz w:val="28"/>
          <w:szCs w:val="28"/>
          <w:lang w:val="uz-Cyrl-UZ"/>
        </w:rPr>
        <w:t>ваколати тугатил</w:t>
      </w:r>
      <w:r>
        <w:rPr>
          <w:rFonts w:ascii="Times New Roman" w:hAnsi="Times New Roman" w:cs="Times New Roman"/>
          <w:sz w:val="28"/>
          <w:szCs w:val="28"/>
          <w:lang w:val="uz-Cyrl-UZ"/>
        </w:rPr>
        <w:t>син</w:t>
      </w:r>
      <w:r w:rsidRPr="0009470F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FB2D32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FB2D32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FB2D32">
        <w:rPr>
          <w:rFonts w:ascii="Times New Roman" w:hAnsi="Times New Roman" w:cs="Times New Roman"/>
          <w:sz w:val="28"/>
          <w:szCs w:val="28"/>
          <w:lang w:val="uz-Cyrl-UZ"/>
        </w:rPr>
        <w:tab/>
      </w:r>
      <w:bookmarkStart w:id="1" w:name="_GoBack"/>
      <w:bookmarkEnd w:id="1"/>
      <w:r w:rsidR="004A5C60" w:rsidRPr="004A5C60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Мазкур қарорни ижросини таъминлаш </w:t>
      </w:r>
      <w:r w:rsidR="004A5C60" w:rsidRPr="004A5C60">
        <w:rPr>
          <w:rFonts w:ascii="Times New Roman" w:hAnsi="Times New Roman" w:cs="Times New Roman"/>
          <w:sz w:val="28"/>
          <w:szCs w:val="28"/>
          <w:lang w:val="uz-Cyrl-UZ"/>
        </w:rPr>
        <w:t>“Оқтош дон” АЖ Кузатув кенгаши ва Ижроия органи зиммаси юклансин.</w:t>
      </w:r>
    </w:p>
    <w:p w14:paraId="56AF8CA7" w14:textId="2A6AF2AD" w:rsidR="00985815" w:rsidRPr="0009470F" w:rsidRDefault="00985815" w:rsidP="00985815">
      <w:pPr>
        <w:pStyle w:val="ae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77B219CB" w14:textId="6479A163" w:rsidR="00F56782" w:rsidRPr="00C2514B" w:rsidRDefault="00F56782" w:rsidP="00293487">
      <w:pPr>
        <w:ind w:firstLine="709"/>
        <w:rPr>
          <w:b/>
          <w:sz w:val="28"/>
          <w:szCs w:val="28"/>
          <w:lang w:val="uz-Cyrl-UZ"/>
        </w:rPr>
      </w:pPr>
      <w:r w:rsidRPr="00C2514B">
        <w:rPr>
          <w:b/>
          <w:sz w:val="28"/>
          <w:szCs w:val="28"/>
          <w:lang w:val="uz-Cyrl-UZ"/>
        </w:rPr>
        <w:t>Йиғилиш раиси:</w:t>
      </w:r>
      <w:r w:rsidRPr="00C2514B">
        <w:rPr>
          <w:b/>
          <w:sz w:val="28"/>
          <w:szCs w:val="28"/>
          <w:lang w:val="uz-Cyrl-UZ"/>
        </w:rPr>
        <w:tab/>
      </w:r>
      <w:r w:rsidRPr="00C2514B">
        <w:rPr>
          <w:b/>
          <w:sz w:val="28"/>
          <w:szCs w:val="28"/>
          <w:lang w:val="uz-Cyrl-UZ"/>
        </w:rPr>
        <w:tab/>
      </w:r>
      <w:r w:rsidRPr="00C2514B">
        <w:rPr>
          <w:b/>
          <w:sz w:val="28"/>
          <w:szCs w:val="28"/>
          <w:lang w:val="uz-Cyrl-UZ"/>
        </w:rPr>
        <w:tab/>
      </w:r>
      <w:r w:rsidRPr="00C2514B">
        <w:rPr>
          <w:b/>
          <w:sz w:val="28"/>
          <w:szCs w:val="28"/>
          <w:lang w:val="uz-Cyrl-UZ"/>
        </w:rPr>
        <w:tab/>
      </w:r>
      <w:r w:rsidRPr="00C2514B">
        <w:rPr>
          <w:b/>
          <w:sz w:val="28"/>
          <w:szCs w:val="28"/>
          <w:lang w:val="uz-Cyrl-UZ"/>
        </w:rPr>
        <w:tab/>
      </w:r>
      <w:r w:rsidR="00F11273" w:rsidRPr="00F11273">
        <w:rPr>
          <w:b/>
          <w:bCs/>
          <w:sz w:val="28"/>
          <w:szCs w:val="28"/>
          <w:lang w:val="uz-Cyrl-UZ"/>
        </w:rPr>
        <w:t>Ш.Х</w:t>
      </w:r>
      <w:r w:rsidR="004B7E29">
        <w:rPr>
          <w:b/>
          <w:bCs/>
          <w:sz w:val="28"/>
          <w:szCs w:val="28"/>
          <w:lang w:val="uz-Cyrl-UZ"/>
        </w:rPr>
        <w:t>у</w:t>
      </w:r>
      <w:r w:rsidR="00F11273" w:rsidRPr="00F11273">
        <w:rPr>
          <w:b/>
          <w:bCs/>
          <w:sz w:val="28"/>
          <w:szCs w:val="28"/>
          <w:lang w:val="uz-Cyrl-UZ"/>
        </w:rPr>
        <w:t>жабеков</w:t>
      </w:r>
    </w:p>
    <w:p w14:paraId="0694890B" w14:textId="77777777" w:rsidR="00F56782" w:rsidRPr="00C2514B" w:rsidRDefault="00F56782" w:rsidP="009F7D94">
      <w:pPr>
        <w:ind w:left="720" w:firstLine="720"/>
        <w:rPr>
          <w:b/>
          <w:sz w:val="28"/>
          <w:szCs w:val="28"/>
          <w:lang w:val="uz-Cyrl-UZ"/>
        </w:rPr>
      </w:pPr>
    </w:p>
    <w:p w14:paraId="0B5A2E0F" w14:textId="6B45D708" w:rsidR="00A209B8" w:rsidRDefault="00F56782" w:rsidP="00293487">
      <w:pPr>
        <w:ind w:firstLine="709"/>
        <w:rPr>
          <w:b/>
          <w:sz w:val="28"/>
          <w:szCs w:val="28"/>
          <w:lang w:val="uz-Cyrl-UZ"/>
        </w:rPr>
      </w:pPr>
      <w:r w:rsidRPr="00C2514B">
        <w:rPr>
          <w:b/>
          <w:sz w:val="28"/>
          <w:szCs w:val="28"/>
          <w:lang w:val="uz-Cyrl-UZ"/>
        </w:rPr>
        <w:t>Йиғилиш котиби:</w:t>
      </w:r>
      <w:r w:rsidRPr="00C2514B">
        <w:rPr>
          <w:b/>
          <w:sz w:val="28"/>
          <w:szCs w:val="28"/>
          <w:lang w:val="uz-Cyrl-UZ"/>
        </w:rPr>
        <w:tab/>
      </w:r>
      <w:r w:rsidRPr="00C2514B">
        <w:rPr>
          <w:b/>
          <w:sz w:val="28"/>
          <w:szCs w:val="28"/>
          <w:lang w:val="uz-Cyrl-UZ"/>
        </w:rPr>
        <w:tab/>
      </w:r>
      <w:r w:rsidR="00293487">
        <w:rPr>
          <w:b/>
          <w:sz w:val="28"/>
          <w:szCs w:val="28"/>
          <w:lang w:val="uz-Cyrl-UZ"/>
        </w:rPr>
        <w:tab/>
      </w:r>
      <w:r w:rsidRPr="00C2514B">
        <w:rPr>
          <w:b/>
          <w:sz w:val="28"/>
          <w:szCs w:val="28"/>
          <w:lang w:val="uz-Cyrl-UZ"/>
        </w:rPr>
        <w:tab/>
      </w:r>
      <w:r w:rsidRPr="00C2514B">
        <w:rPr>
          <w:b/>
          <w:sz w:val="28"/>
          <w:szCs w:val="28"/>
          <w:lang w:val="uz-Cyrl-UZ"/>
        </w:rPr>
        <w:tab/>
      </w:r>
      <w:r w:rsidR="004B7E29">
        <w:rPr>
          <w:b/>
          <w:sz w:val="28"/>
          <w:szCs w:val="28"/>
          <w:lang w:val="uz-Cyrl-UZ"/>
        </w:rPr>
        <w:t>А</w:t>
      </w:r>
      <w:r w:rsidR="00F11273">
        <w:rPr>
          <w:b/>
          <w:sz w:val="28"/>
          <w:szCs w:val="28"/>
          <w:lang w:val="uz-Cyrl-UZ"/>
        </w:rPr>
        <w:t>.</w:t>
      </w:r>
      <w:r w:rsidR="004B7E29">
        <w:rPr>
          <w:b/>
          <w:sz w:val="28"/>
          <w:szCs w:val="28"/>
          <w:lang w:val="uz-Cyrl-UZ"/>
        </w:rPr>
        <w:t>Сайфуллаев</w:t>
      </w:r>
    </w:p>
    <w:p w14:paraId="604CACBC" w14:textId="77777777" w:rsidR="00053B07" w:rsidRDefault="00053B07" w:rsidP="00293487">
      <w:pPr>
        <w:ind w:firstLine="709"/>
        <w:rPr>
          <w:b/>
          <w:sz w:val="28"/>
          <w:szCs w:val="28"/>
          <w:lang w:val="uz-Cyrl-UZ"/>
        </w:rPr>
      </w:pPr>
    </w:p>
    <w:p w14:paraId="6D0E6800" w14:textId="5CB8BF0F" w:rsidR="000D73BB" w:rsidRDefault="000D73BB" w:rsidP="00A209B8">
      <w:pPr>
        <w:tabs>
          <w:tab w:val="left" w:pos="1860"/>
        </w:tabs>
        <w:rPr>
          <w:i/>
          <w:sz w:val="28"/>
          <w:szCs w:val="28"/>
          <w:lang w:val="uz-Cyrl-UZ"/>
        </w:rPr>
      </w:pPr>
    </w:p>
    <w:p w14:paraId="71C0A224" w14:textId="62CC8DB5" w:rsidR="002E0124" w:rsidRPr="004B41DF" w:rsidRDefault="002E0124" w:rsidP="002E0124">
      <w:pPr>
        <w:tabs>
          <w:tab w:val="left" w:pos="1860"/>
        </w:tabs>
        <w:rPr>
          <w:sz w:val="28"/>
          <w:szCs w:val="28"/>
          <w:lang w:val="uz-Cyrl-UZ"/>
        </w:rPr>
      </w:pPr>
      <w:r w:rsidRPr="004B41DF">
        <w:rPr>
          <w:i/>
          <w:sz w:val="28"/>
          <w:szCs w:val="28"/>
          <w:lang w:val="uz-Cyrl-UZ"/>
        </w:rPr>
        <w:t>Баённома 202</w:t>
      </w:r>
      <w:r>
        <w:rPr>
          <w:i/>
          <w:sz w:val="28"/>
          <w:szCs w:val="28"/>
          <w:lang w:val="uz-Cyrl-UZ"/>
        </w:rPr>
        <w:t>3</w:t>
      </w:r>
      <w:r w:rsidRPr="004B41DF">
        <w:rPr>
          <w:i/>
          <w:sz w:val="28"/>
          <w:szCs w:val="28"/>
          <w:lang w:val="uz-Cyrl-UZ"/>
        </w:rPr>
        <w:t xml:space="preserve"> йил </w:t>
      </w:r>
      <w:r>
        <w:rPr>
          <w:i/>
          <w:sz w:val="28"/>
          <w:szCs w:val="28"/>
          <w:lang w:val="uz-Cyrl-UZ"/>
        </w:rPr>
        <w:t>19</w:t>
      </w:r>
      <w:r w:rsidRPr="004B41DF">
        <w:rPr>
          <w:i/>
          <w:sz w:val="28"/>
          <w:szCs w:val="28"/>
          <w:lang w:val="uz-Cyrl-UZ"/>
        </w:rPr>
        <w:t xml:space="preserve"> сентябр куни икки нусхада расмийлаштирилди.</w:t>
      </w:r>
    </w:p>
    <w:p w14:paraId="3686946B" w14:textId="63F88AE9" w:rsidR="000D73BB" w:rsidRDefault="000D73BB" w:rsidP="00A209B8">
      <w:pPr>
        <w:tabs>
          <w:tab w:val="left" w:pos="1860"/>
        </w:tabs>
        <w:rPr>
          <w:i/>
          <w:sz w:val="28"/>
          <w:szCs w:val="28"/>
          <w:lang w:val="uz-Cyrl-UZ"/>
        </w:rPr>
      </w:pPr>
    </w:p>
    <w:sectPr w:rsidR="000D73BB" w:rsidSect="004A5C60">
      <w:headerReference w:type="default" r:id="rId7"/>
      <w:footerReference w:type="even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98DD6E" w14:textId="77777777" w:rsidR="009E4F8E" w:rsidRDefault="009E4F8E">
      <w:r>
        <w:separator/>
      </w:r>
    </w:p>
  </w:endnote>
  <w:endnote w:type="continuationSeparator" w:id="0">
    <w:p w14:paraId="1089F63E" w14:textId="77777777" w:rsidR="009E4F8E" w:rsidRDefault="009E4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FB298F" w14:textId="77777777" w:rsidR="002B7010" w:rsidRDefault="002B7010" w:rsidP="005150D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D760F1E" w14:textId="77777777" w:rsidR="002B7010" w:rsidRDefault="002B701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7D91C2" w14:textId="77777777" w:rsidR="009E4F8E" w:rsidRDefault="009E4F8E">
      <w:r>
        <w:separator/>
      </w:r>
    </w:p>
  </w:footnote>
  <w:footnote w:type="continuationSeparator" w:id="0">
    <w:p w14:paraId="23FA2161" w14:textId="77777777" w:rsidR="009E4F8E" w:rsidRDefault="009E4F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7FBAE5" w14:textId="77777777" w:rsidR="00C85B6F" w:rsidRPr="00C85B6F" w:rsidRDefault="00C85B6F">
    <w:pPr>
      <w:pStyle w:val="a9"/>
      <w:jc w:val="center"/>
      <w:rPr>
        <w:sz w:val="28"/>
      </w:rPr>
    </w:pPr>
    <w:r w:rsidRPr="00C85B6F">
      <w:rPr>
        <w:sz w:val="28"/>
      </w:rPr>
      <w:fldChar w:fldCharType="begin"/>
    </w:r>
    <w:r w:rsidRPr="00C85B6F">
      <w:rPr>
        <w:sz w:val="28"/>
      </w:rPr>
      <w:instrText>PAGE   \* MERGEFORMAT</w:instrText>
    </w:r>
    <w:r w:rsidRPr="00C85B6F">
      <w:rPr>
        <w:sz w:val="28"/>
      </w:rPr>
      <w:fldChar w:fldCharType="separate"/>
    </w:r>
    <w:r w:rsidR="00FB2D32">
      <w:rPr>
        <w:noProof/>
        <w:sz w:val="28"/>
      </w:rPr>
      <w:t>4</w:t>
    </w:r>
    <w:r w:rsidRPr="00C85B6F">
      <w:rPr>
        <w:sz w:val="28"/>
      </w:rPr>
      <w:fldChar w:fldCharType="end"/>
    </w:r>
  </w:p>
  <w:p w14:paraId="7231B802" w14:textId="77777777" w:rsidR="002B7010" w:rsidRDefault="002B701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069A5"/>
    <w:multiLevelType w:val="hybridMultilevel"/>
    <w:tmpl w:val="27DA4FA4"/>
    <w:lvl w:ilvl="0" w:tplc="04190011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E0624B0"/>
    <w:multiLevelType w:val="hybridMultilevel"/>
    <w:tmpl w:val="DDA81692"/>
    <w:lvl w:ilvl="0" w:tplc="4ED6F2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2"/>
        </w:tabs>
        <w:ind w:left="184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62"/>
        </w:tabs>
        <w:ind w:left="256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82"/>
        </w:tabs>
        <w:ind w:left="328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02"/>
        </w:tabs>
        <w:ind w:left="400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22"/>
        </w:tabs>
        <w:ind w:left="472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42"/>
        </w:tabs>
        <w:ind w:left="544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62"/>
        </w:tabs>
        <w:ind w:left="616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82"/>
        </w:tabs>
        <w:ind w:left="6882" w:hanging="180"/>
      </w:pPr>
      <w:rPr>
        <w:rFonts w:cs="Times New Roman"/>
      </w:rPr>
    </w:lvl>
  </w:abstractNum>
  <w:abstractNum w:abstractNumId="2" w15:restartNumberingAfterBreak="0">
    <w:nsid w:val="13125FC4"/>
    <w:multiLevelType w:val="hybridMultilevel"/>
    <w:tmpl w:val="4CC451F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356109A"/>
    <w:multiLevelType w:val="hybridMultilevel"/>
    <w:tmpl w:val="C8EA6CDE"/>
    <w:lvl w:ilvl="0" w:tplc="0419000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  <w:rPr>
        <w:rFonts w:cs="Times New Roman"/>
      </w:rPr>
    </w:lvl>
  </w:abstractNum>
  <w:abstractNum w:abstractNumId="4" w15:restartNumberingAfterBreak="0">
    <w:nsid w:val="17A37B26"/>
    <w:multiLevelType w:val="hybridMultilevel"/>
    <w:tmpl w:val="8A26536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46728A"/>
    <w:multiLevelType w:val="hybridMultilevel"/>
    <w:tmpl w:val="C9EAAF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0D008A4"/>
    <w:multiLevelType w:val="hybridMultilevel"/>
    <w:tmpl w:val="71F4385A"/>
    <w:lvl w:ilvl="0" w:tplc="5A1EC3A0">
      <w:start w:val="10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3B767F3"/>
    <w:multiLevelType w:val="hybridMultilevel"/>
    <w:tmpl w:val="E86C0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3F06457"/>
    <w:multiLevelType w:val="hybridMultilevel"/>
    <w:tmpl w:val="5050617C"/>
    <w:lvl w:ilvl="0" w:tplc="0419000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  <w:rPr>
        <w:rFonts w:cs="Times New Roman"/>
      </w:rPr>
    </w:lvl>
  </w:abstractNum>
  <w:abstractNum w:abstractNumId="9" w15:restartNumberingAfterBreak="0">
    <w:nsid w:val="25F723D3"/>
    <w:multiLevelType w:val="hybridMultilevel"/>
    <w:tmpl w:val="7062E7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FBC6D81"/>
    <w:multiLevelType w:val="hybridMultilevel"/>
    <w:tmpl w:val="216EDF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0183848"/>
    <w:multiLevelType w:val="hybridMultilevel"/>
    <w:tmpl w:val="6F76633C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2" w15:restartNumberingAfterBreak="0">
    <w:nsid w:val="36D60171"/>
    <w:multiLevelType w:val="hybridMultilevel"/>
    <w:tmpl w:val="286279FC"/>
    <w:lvl w:ilvl="0" w:tplc="5B0A0A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E5750F3"/>
    <w:multiLevelType w:val="hybridMultilevel"/>
    <w:tmpl w:val="862005E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5E0572A"/>
    <w:multiLevelType w:val="hybridMultilevel"/>
    <w:tmpl w:val="3D1AA130"/>
    <w:lvl w:ilvl="0" w:tplc="085274C6">
      <w:start w:val="2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AD91F88"/>
    <w:multiLevelType w:val="hybridMultilevel"/>
    <w:tmpl w:val="DAD00440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CA21F59"/>
    <w:multiLevelType w:val="hybridMultilevel"/>
    <w:tmpl w:val="9C143258"/>
    <w:lvl w:ilvl="0" w:tplc="5A0045FE">
      <w:start w:val="1"/>
      <w:numFmt w:val="decimal"/>
      <w:lvlText w:val="%1)"/>
      <w:lvlJc w:val="left"/>
      <w:pPr>
        <w:ind w:left="720" w:hanging="360"/>
      </w:pPr>
      <w:rPr>
        <w:rFonts w:ascii="Bookman Old Style" w:hAnsi="Bookman Old Style" w:cs="Times New Roman" w:hint="default"/>
        <w:sz w:val="25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F677332"/>
    <w:multiLevelType w:val="hybridMultilevel"/>
    <w:tmpl w:val="28E418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5A14E73"/>
    <w:multiLevelType w:val="hybridMultilevel"/>
    <w:tmpl w:val="CCF0CDC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7C601CE"/>
    <w:multiLevelType w:val="hybridMultilevel"/>
    <w:tmpl w:val="85BE2D0E"/>
    <w:lvl w:ilvl="0" w:tplc="04190011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5E652565"/>
    <w:multiLevelType w:val="hybridMultilevel"/>
    <w:tmpl w:val="9D84535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2633719"/>
    <w:multiLevelType w:val="hybridMultilevel"/>
    <w:tmpl w:val="5E8478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812410C"/>
    <w:multiLevelType w:val="multilevel"/>
    <w:tmpl w:val="5050617C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  <w:rPr>
        <w:rFonts w:cs="Times New Roman"/>
      </w:rPr>
    </w:lvl>
  </w:abstractNum>
  <w:abstractNum w:abstractNumId="23" w15:restartNumberingAfterBreak="0">
    <w:nsid w:val="71EE1038"/>
    <w:multiLevelType w:val="hybridMultilevel"/>
    <w:tmpl w:val="8FB228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24A491D"/>
    <w:multiLevelType w:val="hybridMultilevel"/>
    <w:tmpl w:val="161ECB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59A7088"/>
    <w:multiLevelType w:val="hybridMultilevel"/>
    <w:tmpl w:val="B6405586"/>
    <w:lvl w:ilvl="0" w:tplc="0419000F">
      <w:start w:val="1"/>
      <w:numFmt w:val="decimal"/>
      <w:lvlText w:val="%1."/>
      <w:lvlJc w:val="left"/>
      <w:pPr>
        <w:tabs>
          <w:tab w:val="num" w:pos="2368"/>
        </w:tabs>
        <w:ind w:left="23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808"/>
        </w:tabs>
        <w:ind w:left="38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528"/>
        </w:tabs>
        <w:ind w:left="45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968"/>
        </w:tabs>
        <w:ind w:left="59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688"/>
        </w:tabs>
        <w:ind w:left="66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408"/>
        </w:tabs>
        <w:ind w:left="74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128"/>
        </w:tabs>
        <w:ind w:left="8128" w:hanging="180"/>
      </w:pPr>
      <w:rPr>
        <w:rFonts w:cs="Times New Roman"/>
      </w:rPr>
    </w:lvl>
  </w:abstractNum>
  <w:abstractNum w:abstractNumId="26" w15:restartNumberingAfterBreak="0">
    <w:nsid w:val="76961B46"/>
    <w:multiLevelType w:val="hybridMultilevel"/>
    <w:tmpl w:val="E732F3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B0D0706"/>
    <w:multiLevelType w:val="hybridMultilevel"/>
    <w:tmpl w:val="5F7463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220B654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D4E7CF7"/>
    <w:multiLevelType w:val="hybridMultilevel"/>
    <w:tmpl w:val="4EF2E83C"/>
    <w:lvl w:ilvl="0" w:tplc="DE68DD0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E0146D3"/>
    <w:multiLevelType w:val="hybridMultilevel"/>
    <w:tmpl w:val="8D405430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4"/>
  </w:num>
  <w:num w:numId="2">
    <w:abstractNumId w:val="1"/>
  </w:num>
  <w:num w:numId="3">
    <w:abstractNumId w:val="3"/>
  </w:num>
  <w:num w:numId="4">
    <w:abstractNumId w:val="8"/>
  </w:num>
  <w:num w:numId="5">
    <w:abstractNumId w:val="7"/>
  </w:num>
  <w:num w:numId="6">
    <w:abstractNumId w:val="27"/>
  </w:num>
  <w:num w:numId="7">
    <w:abstractNumId w:val="26"/>
  </w:num>
  <w:num w:numId="8">
    <w:abstractNumId w:val="22"/>
  </w:num>
  <w:num w:numId="9">
    <w:abstractNumId w:val="6"/>
  </w:num>
  <w:num w:numId="10">
    <w:abstractNumId w:val="9"/>
  </w:num>
  <w:num w:numId="11">
    <w:abstractNumId w:val="0"/>
  </w:num>
  <w:num w:numId="12">
    <w:abstractNumId w:val="12"/>
  </w:num>
  <w:num w:numId="13">
    <w:abstractNumId w:val="25"/>
  </w:num>
  <w:num w:numId="14">
    <w:abstractNumId w:val="5"/>
  </w:num>
  <w:num w:numId="15">
    <w:abstractNumId w:val="11"/>
  </w:num>
  <w:num w:numId="16">
    <w:abstractNumId w:val="23"/>
  </w:num>
  <w:num w:numId="17">
    <w:abstractNumId w:val="19"/>
  </w:num>
  <w:num w:numId="18">
    <w:abstractNumId w:val="29"/>
  </w:num>
  <w:num w:numId="19">
    <w:abstractNumId w:val="4"/>
  </w:num>
  <w:num w:numId="20">
    <w:abstractNumId w:val="18"/>
  </w:num>
  <w:num w:numId="21">
    <w:abstractNumId w:val="17"/>
  </w:num>
  <w:num w:numId="22">
    <w:abstractNumId w:val="13"/>
  </w:num>
  <w:num w:numId="23">
    <w:abstractNumId w:val="2"/>
  </w:num>
  <w:num w:numId="24">
    <w:abstractNumId w:val="20"/>
  </w:num>
  <w:num w:numId="25">
    <w:abstractNumId w:val="21"/>
  </w:num>
  <w:num w:numId="26">
    <w:abstractNumId w:val="10"/>
  </w:num>
  <w:num w:numId="27">
    <w:abstractNumId w:val="14"/>
  </w:num>
  <w:num w:numId="28">
    <w:abstractNumId w:val="16"/>
  </w:num>
  <w:num w:numId="29">
    <w:abstractNumId w:val="15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47B"/>
    <w:rsid w:val="0000228A"/>
    <w:rsid w:val="00002364"/>
    <w:rsid w:val="00003299"/>
    <w:rsid w:val="00003594"/>
    <w:rsid w:val="000047D6"/>
    <w:rsid w:val="00004D76"/>
    <w:rsid w:val="000077CF"/>
    <w:rsid w:val="00007E96"/>
    <w:rsid w:val="00011FAF"/>
    <w:rsid w:val="00012DCB"/>
    <w:rsid w:val="000154BA"/>
    <w:rsid w:val="00015580"/>
    <w:rsid w:val="0002574D"/>
    <w:rsid w:val="00025C38"/>
    <w:rsid w:val="0002607B"/>
    <w:rsid w:val="00026A59"/>
    <w:rsid w:val="00026B23"/>
    <w:rsid w:val="00027244"/>
    <w:rsid w:val="0002765A"/>
    <w:rsid w:val="00033306"/>
    <w:rsid w:val="000356D2"/>
    <w:rsid w:val="000369A7"/>
    <w:rsid w:val="00040225"/>
    <w:rsid w:val="00040832"/>
    <w:rsid w:val="0004110A"/>
    <w:rsid w:val="0004243E"/>
    <w:rsid w:val="00043305"/>
    <w:rsid w:val="00043721"/>
    <w:rsid w:val="00043837"/>
    <w:rsid w:val="0004385C"/>
    <w:rsid w:val="000510E3"/>
    <w:rsid w:val="00052194"/>
    <w:rsid w:val="00053B07"/>
    <w:rsid w:val="00055134"/>
    <w:rsid w:val="00055535"/>
    <w:rsid w:val="00057936"/>
    <w:rsid w:val="0006038A"/>
    <w:rsid w:val="000604F5"/>
    <w:rsid w:val="00060685"/>
    <w:rsid w:val="000611E9"/>
    <w:rsid w:val="00065086"/>
    <w:rsid w:val="000652DE"/>
    <w:rsid w:val="00065D54"/>
    <w:rsid w:val="000663F7"/>
    <w:rsid w:val="00070974"/>
    <w:rsid w:val="0007146D"/>
    <w:rsid w:val="00075542"/>
    <w:rsid w:val="000755E8"/>
    <w:rsid w:val="0007580F"/>
    <w:rsid w:val="000759DA"/>
    <w:rsid w:val="00077F48"/>
    <w:rsid w:val="00083086"/>
    <w:rsid w:val="000838B8"/>
    <w:rsid w:val="00092633"/>
    <w:rsid w:val="00092980"/>
    <w:rsid w:val="00093CDB"/>
    <w:rsid w:val="000947C2"/>
    <w:rsid w:val="00095AB2"/>
    <w:rsid w:val="00096037"/>
    <w:rsid w:val="000967CC"/>
    <w:rsid w:val="00096AE9"/>
    <w:rsid w:val="000A24E9"/>
    <w:rsid w:val="000A3553"/>
    <w:rsid w:val="000A383A"/>
    <w:rsid w:val="000A6105"/>
    <w:rsid w:val="000A7E6F"/>
    <w:rsid w:val="000B0077"/>
    <w:rsid w:val="000B051D"/>
    <w:rsid w:val="000B15D2"/>
    <w:rsid w:val="000B1D15"/>
    <w:rsid w:val="000B41A9"/>
    <w:rsid w:val="000B428E"/>
    <w:rsid w:val="000B5E61"/>
    <w:rsid w:val="000C19DB"/>
    <w:rsid w:val="000C23CA"/>
    <w:rsid w:val="000C3D14"/>
    <w:rsid w:val="000C64E0"/>
    <w:rsid w:val="000C6B8F"/>
    <w:rsid w:val="000D03C2"/>
    <w:rsid w:val="000D1737"/>
    <w:rsid w:val="000D41A4"/>
    <w:rsid w:val="000D73BB"/>
    <w:rsid w:val="000D76D8"/>
    <w:rsid w:val="000E0CEF"/>
    <w:rsid w:val="000E36EA"/>
    <w:rsid w:val="000E6AB4"/>
    <w:rsid w:val="000F2964"/>
    <w:rsid w:val="000F5945"/>
    <w:rsid w:val="001007C0"/>
    <w:rsid w:val="001026F9"/>
    <w:rsid w:val="00103E26"/>
    <w:rsid w:val="00104727"/>
    <w:rsid w:val="00104AD0"/>
    <w:rsid w:val="001066DE"/>
    <w:rsid w:val="00106C04"/>
    <w:rsid w:val="0010727F"/>
    <w:rsid w:val="00110C94"/>
    <w:rsid w:val="00110CAC"/>
    <w:rsid w:val="0011309C"/>
    <w:rsid w:val="0011350B"/>
    <w:rsid w:val="001137D4"/>
    <w:rsid w:val="00114164"/>
    <w:rsid w:val="001144EF"/>
    <w:rsid w:val="0011540C"/>
    <w:rsid w:val="0011622A"/>
    <w:rsid w:val="00117780"/>
    <w:rsid w:val="00120B3A"/>
    <w:rsid w:val="00123223"/>
    <w:rsid w:val="001232E2"/>
    <w:rsid w:val="00127EED"/>
    <w:rsid w:val="0013105B"/>
    <w:rsid w:val="00131875"/>
    <w:rsid w:val="00132B60"/>
    <w:rsid w:val="00132E81"/>
    <w:rsid w:val="00135623"/>
    <w:rsid w:val="001356CF"/>
    <w:rsid w:val="001357E7"/>
    <w:rsid w:val="001357EC"/>
    <w:rsid w:val="001375C5"/>
    <w:rsid w:val="00140133"/>
    <w:rsid w:val="00143994"/>
    <w:rsid w:val="00145BC2"/>
    <w:rsid w:val="00151EFC"/>
    <w:rsid w:val="001521FF"/>
    <w:rsid w:val="00152475"/>
    <w:rsid w:val="001528FC"/>
    <w:rsid w:val="00154D4D"/>
    <w:rsid w:val="00155D91"/>
    <w:rsid w:val="00156B9B"/>
    <w:rsid w:val="001578C9"/>
    <w:rsid w:val="00157C1C"/>
    <w:rsid w:val="00160AB5"/>
    <w:rsid w:val="00161A57"/>
    <w:rsid w:val="0016236F"/>
    <w:rsid w:val="0016256D"/>
    <w:rsid w:val="00163BC5"/>
    <w:rsid w:val="001646DB"/>
    <w:rsid w:val="00171649"/>
    <w:rsid w:val="00173AA8"/>
    <w:rsid w:val="00175602"/>
    <w:rsid w:val="001766D4"/>
    <w:rsid w:val="00176C33"/>
    <w:rsid w:val="00177890"/>
    <w:rsid w:val="00182F66"/>
    <w:rsid w:val="00183382"/>
    <w:rsid w:val="00183525"/>
    <w:rsid w:val="00184A64"/>
    <w:rsid w:val="00184F6B"/>
    <w:rsid w:val="00186D5C"/>
    <w:rsid w:val="00192389"/>
    <w:rsid w:val="00196E33"/>
    <w:rsid w:val="001970ED"/>
    <w:rsid w:val="00197BE5"/>
    <w:rsid w:val="001A2026"/>
    <w:rsid w:val="001A25BC"/>
    <w:rsid w:val="001A2BFA"/>
    <w:rsid w:val="001A2FAE"/>
    <w:rsid w:val="001A4B99"/>
    <w:rsid w:val="001A6FC2"/>
    <w:rsid w:val="001A7B94"/>
    <w:rsid w:val="001B0FD2"/>
    <w:rsid w:val="001B6417"/>
    <w:rsid w:val="001B73CD"/>
    <w:rsid w:val="001B787D"/>
    <w:rsid w:val="001C036E"/>
    <w:rsid w:val="001C176D"/>
    <w:rsid w:val="001C28ED"/>
    <w:rsid w:val="001C513C"/>
    <w:rsid w:val="001C546E"/>
    <w:rsid w:val="001D0430"/>
    <w:rsid w:val="001D2D20"/>
    <w:rsid w:val="001D401D"/>
    <w:rsid w:val="001D55D6"/>
    <w:rsid w:val="001D5F96"/>
    <w:rsid w:val="001D74E6"/>
    <w:rsid w:val="001E1C38"/>
    <w:rsid w:val="001E2956"/>
    <w:rsid w:val="001E76BA"/>
    <w:rsid w:val="001E7BD7"/>
    <w:rsid w:val="001F2DCE"/>
    <w:rsid w:val="001F33D5"/>
    <w:rsid w:val="001F3BFE"/>
    <w:rsid w:val="001F42A1"/>
    <w:rsid w:val="001F5C63"/>
    <w:rsid w:val="001F6847"/>
    <w:rsid w:val="00200D42"/>
    <w:rsid w:val="00200F35"/>
    <w:rsid w:val="00203690"/>
    <w:rsid w:val="002042CD"/>
    <w:rsid w:val="00205430"/>
    <w:rsid w:val="00205467"/>
    <w:rsid w:val="002106E0"/>
    <w:rsid w:val="00211098"/>
    <w:rsid w:val="00211F6C"/>
    <w:rsid w:val="00212656"/>
    <w:rsid w:val="002136C5"/>
    <w:rsid w:val="00214B68"/>
    <w:rsid w:val="002164B7"/>
    <w:rsid w:val="002177B8"/>
    <w:rsid w:val="00217B56"/>
    <w:rsid w:val="0022190E"/>
    <w:rsid w:val="00222A2F"/>
    <w:rsid w:val="002238FB"/>
    <w:rsid w:val="00224B44"/>
    <w:rsid w:val="002301DA"/>
    <w:rsid w:val="00230D5C"/>
    <w:rsid w:val="0023156E"/>
    <w:rsid w:val="0023222D"/>
    <w:rsid w:val="00235546"/>
    <w:rsid w:val="002357B4"/>
    <w:rsid w:val="00236274"/>
    <w:rsid w:val="002366EB"/>
    <w:rsid w:val="00236CBE"/>
    <w:rsid w:val="002404D3"/>
    <w:rsid w:val="002408B5"/>
    <w:rsid w:val="00240C4F"/>
    <w:rsid w:val="002424DB"/>
    <w:rsid w:val="0024357E"/>
    <w:rsid w:val="00243A11"/>
    <w:rsid w:val="00245749"/>
    <w:rsid w:val="0024772E"/>
    <w:rsid w:val="00247FCD"/>
    <w:rsid w:val="002504F8"/>
    <w:rsid w:val="00251267"/>
    <w:rsid w:val="002520D5"/>
    <w:rsid w:val="002523A2"/>
    <w:rsid w:val="0025314E"/>
    <w:rsid w:val="002534A6"/>
    <w:rsid w:val="0025359E"/>
    <w:rsid w:val="00254FF7"/>
    <w:rsid w:val="00255CAE"/>
    <w:rsid w:val="00256189"/>
    <w:rsid w:val="0025732B"/>
    <w:rsid w:val="00260476"/>
    <w:rsid w:val="00260F8A"/>
    <w:rsid w:val="00263B1E"/>
    <w:rsid w:val="00265D20"/>
    <w:rsid w:val="00270269"/>
    <w:rsid w:val="00270FE9"/>
    <w:rsid w:val="002738B8"/>
    <w:rsid w:val="0027530D"/>
    <w:rsid w:val="0027639B"/>
    <w:rsid w:val="00281584"/>
    <w:rsid w:val="0028551A"/>
    <w:rsid w:val="0028561E"/>
    <w:rsid w:val="00286F83"/>
    <w:rsid w:val="00287EBA"/>
    <w:rsid w:val="0029116C"/>
    <w:rsid w:val="0029182C"/>
    <w:rsid w:val="002923A3"/>
    <w:rsid w:val="00293487"/>
    <w:rsid w:val="00293561"/>
    <w:rsid w:val="00295085"/>
    <w:rsid w:val="00295C1A"/>
    <w:rsid w:val="00295F51"/>
    <w:rsid w:val="002A336E"/>
    <w:rsid w:val="002A49E5"/>
    <w:rsid w:val="002A5771"/>
    <w:rsid w:val="002B02B5"/>
    <w:rsid w:val="002B09FF"/>
    <w:rsid w:val="002B160C"/>
    <w:rsid w:val="002B2829"/>
    <w:rsid w:val="002B4199"/>
    <w:rsid w:val="002B41FC"/>
    <w:rsid w:val="002B54C1"/>
    <w:rsid w:val="002B554E"/>
    <w:rsid w:val="002B5866"/>
    <w:rsid w:val="002B6AF5"/>
    <w:rsid w:val="002B7010"/>
    <w:rsid w:val="002B75CA"/>
    <w:rsid w:val="002C0014"/>
    <w:rsid w:val="002C2F77"/>
    <w:rsid w:val="002C42FC"/>
    <w:rsid w:val="002C438E"/>
    <w:rsid w:val="002C5C95"/>
    <w:rsid w:val="002C625C"/>
    <w:rsid w:val="002C704A"/>
    <w:rsid w:val="002D063B"/>
    <w:rsid w:val="002D26BE"/>
    <w:rsid w:val="002D3F49"/>
    <w:rsid w:val="002D7251"/>
    <w:rsid w:val="002E0124"/>
    <w:rsid w:val="002E0933"/>
    <w:rsid w:val="002E0BCE"/>
    <w:rsid w:val="002E1DE5"/>
    <w:rsid w:val="002E1DF7"/>
    <w:rsid w:val="002E7151"/>
    <w:rsid w:val="002E7634"/>
    <w:rsid w:val="002E7ABE"/>
    <w:rsid w:val="002F3D6E"/>
    <w:rsid w:val="002F583D"/>
    <w:rsid w:val="002F61B6"/>
    <w:rsid w:val="002F6DD9"/>
    <w:rsid w:val="00301AC1"/>
    <w:rsid w:val="00301C72"/>
    <w:rsid w:val="00301ED3"/>
    <w:rsid w:val="00302E60"/>
    <w:rsid w:val="0030404A"/>
    <w:rsid w:val="00305735"/>
    <w:rsid w:val="00307038"/>
    <w:rsid w:val="00307AED"/>
    <w:rsid w:val="003102D0"/>
    <w:rsid w:val="00312A00"/>
    <w:rsid w:val="00313443"/>
    <w:rsid w:val="00316DC8"/>
    <w:rsid w:val="0031747B"/>
    <w:rsid w:val="00322D1F"/>
    <w:rsid w:val="003242F9"/>
    <w:rsid w:val="00327111"/>
    <w:rsid w:val="003272F1"/>
    <w:rsid w:val="003277A7"/>
    <w:rsid w:val="00330704"/>
    <w:rsid w:val="00330939"/>
    <w:rsid w:val="00334169"/>
    <w:rsid w:val="00337643"/>
    <w:rsid w:val="0034249F"/>
    <w:rsid w:val="00342F8E"/>
    <w:rsid w:val="00343687"/>
    <w:rsid w:val="003452EE"/>
    <w:rsid w:val="00346383"/>
    <w:rsid w:val="00346CFD"/>
    <w:rsid w:val="00347A22"/>
    <w:rsid w:val="0035100A"/>
    <w:rsid w:val="00352175"/>
    <w:rsid w:val="00352826"/>
    <w:rsid w:val="00354BED"/>
    <w:rsid w:val="003559D7"/>
    <w:rsid w:val="00355D44"/>
    <w:rsid w:val="0036197B"/>
    <w:rsid w:val="00363559"/>
    <w:rsid w:val="00364967"/>
    <w:rsid w:val="00365197"/>
    <w:rsid w:val="00366FF2"/>
    <w:rsid w:val="00367F40"/>
    <w:rsid w:val="0037032F"/>
    <w:rsid w:val="0037148B"/>
    <w:rsid w:val="00372168"/>
    <w:rsid w:val="00372682"/>
    <w:rsid w:val="003730C0"/>
    <w:rsid w:val="00374FF2"/>
    <w:rsid w:val="00381633"/>
    <w:rsid w:val="00382AB4"/>
    <w:rsid w:val="00382E46"/>
    <w:rsid w:val="003833E5"/>
    <w:rsid w:val="0038415D"/>
    <w:rsid w:val="00384E52"/>
    <w:rsid w:val="00386A6C"/>
    <w:rsid w:val="0038753F"/>
    <w:rsid w:val="00392178"/>
    <w:rsid w:val="0039300B"/>
    <w:rsid w:val="00394769"/>
    <w:rsid w:val="00394C92"/>
    <w:rsid w:val="00396196"/>
    <w:rsid w:val="003964F3"/>
    <w:rsid w:val="00396E36"/>
    <w:rsid w:val="00397755"/>
    <w:rsid w:val="003A0955"/>
    <w:rsid w:val="003A399A"/>
    <w:rsid w:val="003A4676"/>
    <w:rsid w:val="003A67E4"/>
    <w:rsid w:val="003B0816"/>
    <w:rsid w:val="003B256E"/>
    <w:rsid w:val="003B5A0C"/>
    <w:rsid w:val="003B6717"/>
    <w:rsid w:val="003C0943"/>
    <w:rsid w:val="003C20FE"/>
    <w:rsid w:val="003C5688"/>
    <w:rsid w:val="003D1043"/>
    <w:rsid w:val="003D3765"/>
    <w:rsid w:val="003D57CD"/>
    <w:rsid w:val="003D57CF"/>
    <w:rsid w:val="003D7670"/>
    <w:rsid w:val="003D780E"/>
    <w:rsid w:val="003E2602"/>
    <w:rsid w:val="003E3F94"/>
    <w:rsid w:val="003E41A0"/>
    <w:rsid w:val="003E518B"/>
    <w:rsid w:val="003F27F2"/>
    <w:rsid w:val="003F3CCA"/>
    <w:rsid w:val="003F4189"/>
    <w:rsid w:val="003F42FF"/>
    <w:rsid w:val="003F4AB7"/>
    <w:rsid w:val="003F64B0"/>
    <w:rsid w:val="003F77B6"/>
    <w:rsid w:val="00401A77"/>
    <w:rsid w:val="00402E9A"/>
    <w:rsid w:val="004035D9"/>
    <w:rsid w:val="00404D3F"/>
    <w:rsid w:val="00404E8A"/>
    <w:rsid w:val="00406430"/>
    <w:rsid w:val="0041138B"/>
    <w:rsid w:val="00411398"/>
    <w:rsid w:val="0041467D"/>
    <w:rsid w:val="004148D3"/>
    <w:rsid w:val="004169C3"/>
    <w:rsid w:val="00417118"/>
    <w:rsid w:val="004175FB"/>
    <w:rsid w:val="00417684"/>
    <w:rsid w:val="00423C6F"/>
    <w:rsid w:val="0042543A"/>
    <w:rsid w:val="00426BAD"/>
    <w:rsid w:val="00430E86"/>
    <w:rsid w:val="004311A8"/>
    <w:rsid w:val="0043395C"/>
    <w:rsid w:val="00433B96"/>
    <w:rsid w:val="0043599B"/>
    <w:rsid w:val="004413D7"/>
    <w:rsid w:val="0044239D"/>
    <w:rsid w:val="00443523"/>
    <w:rsid w:val="004455D5"/>
    <w:rsid w:val="00446B6F"/>
    <w:rsid w:val="00450045"/>
    <w:rsid w:val="00450BDB"/>
    <w:rsid w:val="0045143E"/>
    <w:rsid w:val="0045158E"/>
    <w:rsid w:val="004535E7"/>
    <w:rsid w:val="004541F3"/>
    <w:rsid w:val="00454B5C"/>
    <w:rsid w:val="00454ED2"/>
    <w:rsid w:val="0045771E"/>
    <w:rsid w:val="004612CD"/>
    <w:rsid w:val="00463A06"/>
    <w:rsid w:val="004640BD"/>
    <w:rsid w:val="004646C4"/>
    <w:rsid w:val="00464E44"/>
    <w:rsid w:val="00465AF0"/>
    <w:rsid w:val="00465E52"/>
    <w:rsid w:val="004669B4"/>
    <w:rsid w:val="00466B91"/>
    <w:rsid w:val="00466BA7"/>
    <w:rsid w:val="00467BB6"/>
    <w:rsid w:val="00471E66"/>
    <w:rsid w:val="00471FB8"/>
    <w:rsid w:val="00473669"/>
    <w:rsid w:val="004814DF"/>
    <w:rsid w:val="004827C5"/>
    <w:rsid w:val="00486B42"/>
    <w:rsid w:val="004928F3"/>
    <w:rsid w:val="004948B6"/>
    <w:rsid w:val="00494DAD"/>
    <w:rsid w:val="00495706"/>
    <w:rsid w:val="00495D29"/>
    <w:rsid w:val="0049669F"/>
    <w:rsid w:val="00497554"/>
    <w:rsid w:val="004A0155"/>
    <w:rsid w:val="004A0847"/>
    <w:rsid w:val="004A3D45"/>
    <w:rsid w:val="004A5C60"/>
    <w:rsid w:val="004A6115"/>
    <w:rsid w:val="004A74BE"/>
    <w:rsid w:val="004B527D"/>
    <w:rsid w:val="004B6E1A"/>
    <w:rsid w:val="004B751F"/>
    <w:rsid w:val="004B7E29"/>
    <w:rsid w:val="004C2F8B"/>
    <w:rsid w:val="004C3894"/>
    <w:rsid w:val="004C3CCA"/>
    <w:rsid w:val="004C69E1"/>
    <w:rsid w:val="004C700E"/>
    <w:rsid w:val="004C72B4"/>
    <w:rsid w:val="004C7FA1"/>
    <w:rsid w:val="004D137D"/>
    <w:rsid w:val="004D2389"/>
    <w:rsid w:val="004D2D1E"/>
    <w:rsid w:val="004D3368"/>
    <w:rsid w:val="004D3D12"/>
    <w:rsid w:val="004D4F08"/>
    <w:rsid w:val="004D60A2"/>
    <w:rsid w:val="004D7DB6"/>
    <w:rsid w:val="004E2709"/>
    <w:rsid w:val="004E2A9F"/>
    <w:rsid w:val="004E4FD2"/>
    <w:rsid w:val="004E5796"/>
    <w:rsid w:val="004E5A85"/>
    <w:rsid w:val="004F0319"/>
    <w:rsid w:val="004F0C9D"/>
    <w:rsid w:val="004F4427"/>
    <w:rsid w:val="004F515D"/>
    <w:rsid w:val="004F5DCC"/>
    <w:rsid w:val="004F6A2C"/>
    <w:rsid w:val="0050120C"/>
    <w:rsid w:val="00501EE8"/>
    <w:rsid w:val="00501FED"/>
    <w:rsid w:val="00502958"/>
    <w:rsid w:val="0050383E"/>
    <w:rsid w:val="005047AB"/>
    <w:rsid w:val="005073A9"/>
    <w:rsid w:val="0050782E"/>
    <w:rsid w:val="00510982"/>
    <w:rsid w:val="00511DFF"/>
    <w:rsid w:val="0051352C"/>
    <w:rsid w:val="00513545"/>
    <w:rsid w:val="005144E6"/>
    <w:rsid w:val="00514D6B"/>
    <w:rsid w:val="005150DD"/>
    <w:rsid w:val="00515503"/>
    <w:rsid w:val="0051612F"/>
    <w:rsid w:val="00517D23"/>
    <w:rsid w:val="005235FF"/>
    <w:rsid w:val="005236F6"/>
    <w:rsid w:val="0052431B"/>
    <w:rsid w:val="00524948"/>
    <w:rsid w:val="00525613"/>
    <w:rsid w:val="00526237"/>
    <w:rsid w:val="00527529"/>
    <w:rsid w:val="00530CF5"/>
    <w:rsid w:val="00531DC4"/>
    <w:rsid w:val="0053298F"/>
    <w:rsid w:val="00533126"/>
    <w:rsid w:val="00533DD6"/>
    <w:rsid w:val="005362A6"/>
    <w:rsid w:val="00536E41"/>
    <w:rsid w:val="00541746"/>
    <w:rsid w:val="00542076"/>
    <w:rsid w:val="005451CC"/>
    <w:rsid w:val="0054649E"/>
    <w:rsid w:val="005470C8"/>
    <w:rsid w:val="00547710"/>
    <w:rsid w:val="005500F5"/>
    <w:rsid w:val="005508F3"/>
    <w:rsid w:val="005534B5"/>
    <w:rsid w:val="00553AF5"/>
    <w:rsid w:val="00553DA0"/>
    <w:rsid w:val="00553E69"/>
    <w:rsid w:val="0055507C"/>
    <w:rsid w:val="00555598"/>
    <w:rsid w:val="00561152"/>
    <w:rsid w:val="005622D1"/>
    <w:rsid w:val="0056283C"/>
    <w:rsid w:val="005653BF"/>
    <w:rsid w:val="00565DD5"/>
    <w:rsid w:val="0056624E"/>
    <w:rsid w:val="00566C68"/>
    <w:rsid w:val="005714D4"/>
    <w:rsid w:val="00572967"/>
    <w:rsid w:val="00572CFC"/>
    <w:rsid w:val="00575561"/>
    <w:rsid w:val="0057756A"/>
    <w:rsid w:val="00577E8E"/>
    <w:rsid w:val="00580096"/>
    <w:rsid w:val="00580C6F"/>
    <w:rsid w:val="00581C07"/>
    <w:rsid w:val="00581C61"/>
    <w:rsid w:val="00583618"/>
    <w:rsid w:val="00586864"/>
    <w:rsid w:val="00590264"/>
    <w:rsid w:val="00590CC0"/>
    <w:rsid w:val="005925BC"/>
    <w:rsid w:val="00592C13"/>
    <w:rsid w:val="00593024"/>
    <w:rsid w:val="0059349E"/>
    <w:rsid w:val="00593527"/>
    <w:rsid w:val="00594813"/>
    <w:rsid w:val="00594E37"/>
    <w:rsid w:val="00596170"/>
    <w:rsid w:val="00596551"/>
    <w:rsid w:val="005A0912"/>
    <w:rsid w:val="005A0C31"/>
    <w:rsid w:val="005A30F4"/>
    <w:rsid w:val="005A6DF0"/>
    <w:rsid w:val="005B18CE"/>
    <w:rsid w:val="005B3B45"/>
    <w:rsid w:val="005B50A9"/>
    <w:rsid w:val="005B5316"/>
    <w:rsid w:val="005B7BFD"/>
    <w:rsid w:val="005C159C"/>
    <w:rsid w:val="005C39F2"/>
    <w:rsid w:val="005C51AC"/>
    <w:rsid w:val="005C6574"/>
    <w:rsid w:val="005D16CE"/>
    <w:rsid w:val="005D31BD"/>
    <w:rsid w:val="005D467B"/>
    <w:rsid w:val="005D5E0E"/>
    <w:rsid w:val="005D76F0"/>
    <w:rsid w:val="005E04DF"/>
    <w:rsid w:val="005E1CE4"/>
    <w:rsid w:val="005E2D31"/>
    <w:rsid w:val="005E3280"/>
    <w:rsid w:val="005E360D"/>
    <w:rsid w:val="005E4E81"/>
    <w:rsid w:val="005E5715"/>
    <w:rsid w:val="005E72D4"/>
    <w:rsid w:val="005F07C6"/>
    <w:rsid w:val="005F2655"/>
    <w:rsid w:val="00600864"/>
    <w:rsid w:val="00601A19"/>
    <w:rsid w:val="00601DB3"/>
    <w:rsid w:val="00602147"/>
    <w:rsid w:val="00603371"/>
    <w:rsid w:val="00604391"/>
    <w:rsid w:val="00604963"/>
    <w:rsid w:val="006060DC"/>
    <w:rsid w:val="00612653"/>
    <w:rsid w:val="0061501C"/>
    <w:rsid w:val="00616240"/>
    <w:rsid w:val="0061748B"/>
    <w:rsid w:val="00620AA0"/>
    <w:rsid w:val="006222F4"/>
    <w:rsid w:val="00626556"/>
    <w:rsid w:val="00632069"/>
    <w:rsid w:val="00634C65"/>
    <w:rsid w:val="00635395"/>
    <w:rsid w:val="00636B3C"/>
    <w:rsid w:val="00641B4C"/>
    <w:rsid w:val="00642C62"/>
    <w:rsid w:val="00645160"/>
    <w:rsid w:val="006538DF"/>
    <w:rsid w:val="006545BF"/>
    <w:rsid w:val="006566B0"/>
    <w:rsid w:val="0066255D"/>
    <w:rsid w:val="00662C72"/>
    <w:rsid w:val="006647CF"/>
    <w:rsid w:val="006660DB"/>
    <w:rsid w:val="00666298"/>
    <w:rsid w:val="00666AF2"/>
    <w:rsid w:val="00670930"/>
    <w:rsid w:val="0067365A"/>
    <w:rsid w:val="006768CE"/>
    <w:rsid w:val="006845BC"/>
    <w:rsid w:val="00684CAF"/>
    <w:rsid w:val="006852C5"/>
    <w:rsid w:val="006857FB"/>
    <w:rsid w:val="0068619B"/>
    <w:rsid w:val="00686A7E"/>
    <w:rsid w:val="00686C85"/>
    <w:rsid w:val="006900E1"/>
    <w:rsid w:val="00690524"/>
    <w:rsid w:val="00690A8A"/>
    <w:rsid w:val="00691887"/>
    <w:rsid w:val="00692350"/>
    <w:rsid w:val="00692615"/>
    <w:rsid w:val="00695EDC"/>
    <w:rsid w:val="006A2BEF"/>
    <w:rsid w:val="006A4B63"/>
    <w:rsid w:val="006A5B49"/>
    <w:rsid w:val="006B1E0F"/>
    <w:rsid w:val="006B3D7A"/>
    <w:rsid w:val="006B50E4"/>
    <w:rsid w:val="006B5C27"/>
    <w:rsid w:val="006B6714"/>
    <w:rsid w:val="006B7ACC"/>
    <w:rsid w:val="006C06C8"/>
    <w:rsid w:val="006C1A79"/>
    <w:rsid w:val="006C293C"/>
    <w:rsid w:val="006C29C3"/>
    <w:rsid w:val="006C4BFB"/>
    <w:rsid w:val="006C5E90"/>
    <w:rsid w:val="006C5EF7"/>
    <w:rsid w:val="006C6941"/>
    <w:rsid w:val="006C7A39"/>
    <w:rsid w:val="006D2066"/>
    <w:rsid w:val="006D47B8"/>
    <w:rsid w:val="006D62AC"/>
    <w:rsid w:val="006E4051"/>
    <w:rsid w:val="006E5027"/>
    <w:rsid w:val="006E5127"/>
    <w:rsid w:val="006E5515"/>
    <w:rsid w:val="006E6D3A"/>
    <w:rsid w:val="006E6EA9"/>
    <w:rsid w:val="006E6FEF"/>
    <w:rsid w:val="006F0144"/>
    <w:rsid w:val="006F0473"/>
    <w:rsid w:val="006F0CA5"/>
    <w:rsid w:val="006F210E"/>
    <w:rsid w:val="006F31CA"/>
    <w:rsid w:val="006F3F67"/>
    <w:rsid w:val="00701D9A"/>
    <w:rsid w:val="007021F4"/>
    <w:rsid w:val="007044C3"/>
    <w:rsid w:val="00706082"/>
    <w:rsid w:val="00713092"/>
    <w:rsid w:val="007132CB"/>
    <w:rsid w:val="0072022F"/>
    <w:rsid w:val="0072141B"/>
    <w:rsid w:val="007228BF"/>
    <w:rsid w:val="00722930"/>
    <w:rsid w:val="007246F1"/>
    <w:rsid w:val="00725B08"/>
    <w:rsid w:val="00731266"/>
    <w:rsid w:val="00732878"/>
    <w:rsid w:val="0073390C"/>
    <w:rsid w:val="007342CE"/>
    <w:rsid w:val="00734480"/>
    <w:rsid w:val="00735979"/>
    <w:rsid w:val="00736244"/>
    <w:rsid w:val="00744CBE"/>
    <w:rsid w:val="00746E30"/>
    <w:rsid w:val="00747B70"/>
    <w:rsid w:val="00750EC4"/>
    <w:rsid w:val="007518A2"/>
    <w:rsid w:val="00751B58"/>
    <w:rsid w:val="007548A3"/>
    <w:rsid w:val="00754BF9"/>
    <w:rsid w:val="0075520C"/>
    <w:rsid w:val="007552EA"/>
    <w:rsid w:val="00756285"/>
    <w:rsid w:val="00761268"/>
    <w:rsid w:val="007614D4"/>
    <w:rsid w:val="0076252F"/>
    <w:rsid w:val="00763CB3"/>
    <w:rsid w:val="00764DEC"/>
    <w:rsid w:val="0076502B"/>
    <w:rsid w:val="00766230"/>
    <w:rsid w:val="0076749C"/>
    <w:rsid w:val="00770C91"/>
    <w:rsid w:val="00774B16"/>
    <w:rsid w:val="007758A1"/>
    <w:rsid w:val="0077714D"/>
    <w:rsid w:val="00780284"/>
    <w:rsid w:val="00780739"/>
    <w:rsid w:val="00780BD7"/>
    <w:rsid w:val="0078202C"/>
    <w:rsid w:val="00782F06"/>
    <w:rsid w:val="00783485"/>
    <w:rsid w:val="0078519F"/>
    <w:rsid w:val="00786F62"/>
    <w:rsid w:val="00787066"/>
    <w:rsid w:val="00787CDC"/>
    <w:rsid w:val="00790A42"/>
    <w:rsid w:val="00791DF1"/>
    <w:rsid w:val="00792608"/>
    <w:rsid w:val="00792995"/>
    <w:rsid w:val="00792DD2"/>
    <w:rsid w:val="007948D0"/>
    <w:rsid w:val="007949F4"/>
    <w:rsid w:val="00796323"/>
    <w:rsid w:val="00797731"/>
    <w:rsid w:val="007A0E70"/>
    <w:rsid w:val="007A116B"/>
    <w:rsid w:val="007A3C82"/>
    <w:rsid w:val="007A407D"/>
    <w:rsid w:val="007A4CE3"/>
    <w:rsid w:val="007A588A"/>
    <w:rsid w:val="007A731C"/>
    <w:rsid w:val="007A7797"/>
    <w:rsid w:val="007B2796"/>
    <w:rsid w:val="007B28D1"/>
    <w:rsid w:val="007B3C68"/>
    <w:rsid w:val="007B3ED8"/>
    <w:rsid w:val="007B570D"/>
    <w:rsid w:val="007C0E6F"/>
    <w:rsid w:val="007C10D9"/>
    <w:rsid w:val="007C1844"/>
    <w:rsid w:val="007C1CC5"/>
    <w:rsid w:val="007C2536"/>
    <w:rsid w:val="007C25F9"/>
    <w:rsid w:val="007C36A2"/>
    <w:rsid w:val="007C3E33"/>
    <w:rsid w:val="007C5F33"/>
    <w:rsid w:val="007C6A52"/>
    <w:rsid w:val="007C71DA"/>
    <w:rsid w:val="007D15CD"/>
    <w:rsid w:val="007D3095"/>
    <w:rsid w:val="007D3287"/>
    <w:rsid w:val="007D3507"/>
    <w:rsid w:val="007D3A9D"/>
    <w:rsid w:val="007D5B26"/>
    <w:rsid w:val="007D6D60"/>
    <w:rsid w:val="007E0BDF"/>
    <w:rsid w:val="007E4AF7"/>
    <w:rsid w:val="007E4D91"/>
    <w:rsid w:val="007E7018"/>
    <w:rsid w:val="007E702C"/>
    <w:rsid w:val="007E78F3"/>
    <w:rsid w:val="007F0039"/>
    <w:rsid w:val="007F16BD"/>
    <w:rsid w:val="007F2FDD"/>
    <w:rsid w:val="007F4E3A"/>
    <w:rsid w:val="007F5C72"/>
    <w:rsid w:val="0080255D"/>
    <w:rsid w:val="00802731"/>
    <w:rsid w:val="00802C25"/>
    <w:rsid w:val="00804160"/>
    <w:rsid w:val="008042CD"/>
    <w:rsid w:val="0080665B"/>
    <w:rsid w:val="00807C24"/>
    <w:rsid w:val="00812BF3"/>
    <w:rsid w:val="0081343B"/>
    <w:rsid w:val="00814200"/>
    <w:rsid w:val="0081633C"/>
    <w:rsid w:val="008167E8"/>
    <w:rsid w:val="0081695B"/>
    <w:rsid w:val="00821FF5"/>
    <w:rsid w:val="00822F31"/>
    <w:rsid w:val="008255C8"/>
    <w:rsid w:val="00826A18"/>
    <w:rsid w:val="00836E4A"/>
    <w:rsid w:val="00845207"/>
    <w:rsid w:val="00846BF5"/>
    <w:rsid w:val="00846C5C"/>
    <w:rsid w:val="00847AF0"/>
    <w:rsid w:val="0085007C"/>
    <w:rsid w:val="00850C34"/>
    <w:rsid w:val="00851A16"/>
    <w:rsid w:val="00852464"/>
    <w:rsid w:val="00853C89"/>
    <w:rsid w:val="00856488"/>
    <w:rsid w:val="00860A9F"/>
    <w:rsid w:val="0086227C"/>
    <w:rsid w:val="00862CBE"/>
    <w:rsid w:val="00863F89"/>
    <w:rsid w:val="008650D8"/>
    <w:rsid w:val="008653AE"/>
    <w:rsid w:val="00872492"/>
    <w:rsid w:val="008743FE"/>
    <w:rsid w:val="0088026E"/>
    <w:rsid w:val="008814CB"/>
    <w:rsid w:val="008817A2"/>
    <w:rsid w:val="0088182E"/>
    <w:rsid w:val="00881E75"/>
    <w:rsid w:val="00883C8C"/>
    <w:rsid w:val="0088632C"/>
    <w:rsid w:val="00886637"/>
    <w:rsid w:val="00887BA4"/>
    <w:rsid w:val="00890B69"/>
    <w:rsid w:val="00890D38"/>
    <w:rsid w:val="008911EA"/>
    <w:rsid w:val="00892D01"/>
    <w:rsid w:val="008945B4"/>
    <w:rsid w:val="00894E39"/>
    <w:rsid w:val="008954FE"/>
    <w:rsid w:val="0089676B"/>
    <w:rsid w:val="0089722D"/>
    <w:rsid w:val="008A05E8"/>
    <w:rsid w:val="008A7775"/>
    <w:rsid w:val="008B478F"/>
    <w:rsid w:val="008B4B96"/>
    <w:rsid w:val="008B73F8"/>
    <w:rsid w:val="008B7664"/>
    <w:rsid w:val="008C28C3"/>
    <w:rsid w:val="008C454E"/>
    <w:rsid w:val="008C4ACE"/>
    <w:rsid w:val="008C5723"/>
    <w:rsid w:val="008C7EA1"/>
    <w:rsid w:val="008D04E6"/>
    <w:rsid w:val="008D219C"/>
    <w:rsid w:val="008D2515"/>
    <w:rsid w:val="008D3CDA"/>
    <w:rsid w:val="008D5E5A"/>
    <w:rsid w:val="008E0598"/>
    <w:rsid w:val="008E072A"/>
    <w:rsid w:val="008E1E1F"/>
    <w:rsid w:val="008E435C"/>
    <w:rsid w:val="008E62A1"/>
    <w:rsid w:val="008F0B78"/>
    <w:rsid w:val="008F1C31"/>
    <w:rsid w:val="008F5F3A"/>
    <w:rsid w:val="00903314"/>
    <w:rsid w:val="00904B89"/>
    <w:rsid w:val="00906D51"/>
    <w:rsid w:val="00907D4A"/>
    <w:rsid w:val="0091019F"/>
    <w:rsid w:val="00912862"/>
    <w:rsid w:val="009138DC"/>
    <w:rsid w:val="00920FC2"/>
    <w:rsid w:val="00920FD0"/>
    <w:rsid w:val="009216EB"/>
    <w:rsid w:val="00922201"/>
    <w:rsid w:val="00922B50"/>
    <w:rsid w:val="00922B69"/>
    <w:rsid w:val="009230F9"/>
    <w:rsid w:val="00925929"/>
    <w:rsid w:val="00926B0A"/>
    <w:rsid w:val="009279EB"/>
    <w:rsid w:val="009316E9"/>
    <w:rsid w:val="00932A5B"/>
    <w:rsid w:val="00934BEA"/>
    <w:rsid w:val="00934D91"/>
    <w:rsid w:val="00934FA9"/>
    <w:rsid w:val="00936B2D"/>
    <w:rsid w:val="00937156"/>
    <w:rsid w:val="009375D9"/>
    <w:rsid w:val="00937FBD"/>
    <w:rsid w:val="00940126"/>
    <w:rsid w:val="00943391"/>
    <w:rsid w:val="00944EA2"/>
    <w:rsid w:val="0095591B"/>
    <w:rsid w:val="009617D3"/>
    <w:rsid w:val="0096268E"/>
    <w:rsid w:val="00965227"/>
    <w:rsid w:val="009720E0"/>
    <w:rsid w:val="00972BD2"/>
    <w:rsid w:val="009736AC"/>
    <w:rsid w:val="009776CF"/>
    <w:rsid w:val="009778AA"/>
    <w:rsid w:val="00977C4F"/>
    <w:rsid w:val="0098021E"/>
    <w:rsid w:val="0098041E"/>
    <w:rsid w:val="00980641"/>
    <w:rsid w:val="00980698"/>
    <w:rsid w:val="00980DAC"/>
    <w:rsid w:val="00981115"/>
    <w:rsid w:val="00982E53"/>
    <w:rsid w:val="0098345F"/>
    <w:rsid w:val="009837EB"/>
    <w:rsid w:val="00984A71"/>
    <w:rsid w:val="00985815"/>
    <w:rsid w:val="009872C5"/>
    <w:rsid w:val="00990F15"/>
    <w:rsid w:val="009917C0"/>
    <w:rsid w:val="00991AD7"/>
    <w:rsid w:val="00992F38"/>
    <w:rsid w:val="00993301"/>
    <w:rsid w:val="00994DDD"/>
    <w:rsid w:val="00996D16"/>
    <w:rsid w:val="0099765A"/>
    <w:rsid w:val="00997780"/>
    <w:rsid w:val="00997ABE"/>
    <w:rsid w:val="00997B58"/>
    <w:rsid w:val="00997FD7"/>
    <w:rsid w:val="009A28E9"/>
    <w:rsid w:val="009A3579"/>
    <w:rsid w:val="009A603B"/>
    <w:rsid w:val="009A6557"/>
    <w:rsid w:val="009A67EA"/>
    <w:rsid w:val="009B02EA"/>
    <w:rsid w:val="009B7D7C"/>
    <w:rsid w:val="009C016D"/>
    <w:rsid w:val="009C0274"/>
    <w:rsid w:val="009C1DCB"/>
    <w:rsid w:val="009C221A"/>
    <w:rsid w:val="009C55AF"/>
    <w:rsid w:val="009C5E3B"/>
    <w:rsid w:val="009C6DFB"/>
    <w:rsid w:val="009D10D2"/>
    <w:rsid w:val="009D3D85"/>
    <w:rsid w:val="009D5746"/>
    <w:rsid w:val="009D6717"/>
    <w:rsid w:val="009D6E68"/>
    <w:rsid w:val="009D7757"/>
    <w:rsid w:val="009E0952"/>
    <w:rsid w:val="009E297F"/>
    <w:rsid w:val="009E40B1"/>
    <w:rsid w:val="009E4192"/>
    <w:rsid w:val="009E492A"/>
    <w:rsid w:val="009E4F8E"/>
    <w:rsid w:val="009E6FC3"/>
    <w:rsid w:val="009E7476"/>
    <w:rsid w:val="009F0146"/>
    <w:rsid w:val="009F0FE8"/>
    <w:rsid w:val="009F392A"/>
    <w:rsid w:val="009F458B"/>
    <w:rsid w:val="009F512D"/>
    <w:rsid w:val="009F5D38"/>
    <w:rsid w:val="009F7D94"/>
    <w:rsid w:val="00A017E4"/>
    <w:rsid w:val="00A027A0"/>
    <w:rsid w:val="00A05EB9"/>
    <w:rsid w:val="00A11022"/>
    <w:rsid w:val="00A11C0C"/>
    <w:rsid w:val="00A11F31"/>
    <w:rsid w:val="00A12171"/>
    <w:rsid w:val="00A121A1"/>
    <w:rsid w:val="00A1249B"/>
    <w:rsid w:val="00A14234"/>
    <w:rsid w:val="00A154D9"/>
    <w:rsid w:val="00A15689"/>
    <w:rsid w:val="00A15A40"/>
    <w:rsid w:val="00A2045D"/>
    <w:rsid w:val="00A209B8"/>
    <w:rsid w:val="00A2374F"/>
    <w:rsid w:val="00A24B87"/>
    <w:rsid w:val="00A25C1C"/>
    <w:rsid w:val="00A272FC"/>
    <w:rsid w:val="00A309FF"/>
    <w:rsid w:val="00A316B5"/>
    <w:rsid w:val="00A35E85"/>
    <w:rsid w:val="00A403CE"/>
    <w:rsid w:val="00A413B8"/>
    <w:rsid w:val="00A42B93"/>
    <w:rsid w:val="00A44E09"/>
    <w:rsid w:val="00A458DE"/>
    <w:rsid w:val="00A4794D"/>
    <w:rsid w:val="00A50C9D"/>
    <w:rsid w:val="00A535A9"/>
    <w:rsid w:val="00A561CE"/>
    <w:rsid w:val="00A56C63"/>
    <w:rsid w:val="00A57982"/>
    <w:rsid w:val="00A610AF"/>
    <w:rsid w:val="00A6634C"/>
    <w:rsid w:val="00A701DC"/>
    <w:rsid w:val="00A7086D"/>
    <w:rsid w:val="00A722DB"/>
    <w:rsid w:val="00A727AD"/>
    <w:rsid w:val="00A7693F"/>
    <w:rsid w:val="00A77447"/>
    <w:rsid w:val="00A80852"/>
    <w:rsid w:val="00A829DA"/>
    <w:rsid w:val="00A82BDA"/>
    <w:rsid w:val="00A8308B"/>
    <w:rsid w:val="00A83A39"/>
    <w:rsid w:val="00A8424F"/>
    <w:rsid w:val="00A8546D"/>
    <w:rsid w:val="00A907DB"/>
    <w:rsid w:val="00A92847"/>
    <w:rsid w:val="00A95C02"/>
    <w:rsid w:val="00A95D6B"/>
    <w:rsid w:val="00A97883"/>
    <w:rsid w:val="00A97DFD"/>
    <w:rsid w:val="00AA1648"/>
    <w:rsid w:val="00AA44FE"/>
    <w:rsid w:val="00AA7158"/>
    <w:rsid w:val="00AA777D"/>
    <w:rsid w:val="00AB2457"/>
    <w:rsid w:val="00AB36E0"/>
    <w:rsid w:val="00AB3815"/>
    <w:rsid w:val="00AC1B49"/>
    <w:rsid w:val="00AC1E59"/>
    <w:rsid w:val="00AC225E"/>
    <w:rsid w:val="00AC24A3"/>
    <w:rsid w:val="00AC2D71"/>
    <w:rsid w:val="00AC74CC"/>
    <w:rsid w:val="00AD0A34"/>
    <w:rsid w:val="00AD4A94"/>
    <w:rsid w:val="00AD4EE6"/>
    <w:rsid w:val="00AD5698"/>
    <w:rsid w:val="00AD593A"/>
    <w:rsid w:val="00AD5F54"/>
    <w:rsid w:val="00AD65B0"/>
    <w:rsid w:val="00AE0776"/>
    <w:rsid w:val="00AE3E62"/>
    <w:rsid w:val="00AE4448"/>
    <w:rsid w:val="00AE4FBD"/>
    <w:rsid w:val="00AE531D"/>
    <w:rsid w:val="00AE59CE"/>
    <w:rsid w:val="00AE72D3"/>
    <w:rsid w:val="00AF124D"/>
    <w:rsid w:val="00AF1413"/>
    <w:rsid w:val="00AF142E"/>
    <w:rsid w:val="00AF1534"/>
    <w:rsid w:val="00AF2808"/>
    <w:rsid w:val="00AF361D"/>
    <w:rsid w:val="00AF3E25"/>
    <w:rsid w:val="00AF5204"/>
    <w:rsid w:val="00AF688F"/>
    <w:rsid w:val="00AF6D2C"/>
    <w:rsid w:val="00AF6FC9"/>
    <w:rsid w:val="00B03343"/>
    <w:rsid w:val="00B043FC"/>
    <w:rsid w:val="00B05C7D"/>
    <w:rsid w:val="00B06D10"/>
    <w:rsid w:val="00B06EC5"/>
    <w:rsid w:val="00B106FE"/>
    <w:rsid w:val="00B11CE9"/>
    <w:rsid w:val="00B12D25"/>
    <w:rsid w:val="00B15DA9"/>
    <w:rsid w:val="00B169DE"/>
    <w:rsid w:val="00B1763C"/>
    <w:rsid w:val="00B21605"/>
    <w:rsid w:val="00B2171F"/>
    <w:rsid w:val="00B21ACB"/>
    <w:rsid w:val="00B22044"/>
    <w:rsid w:val="00B22675"/>
    <w:rsid w:val="00B23C2C"/>
    <w:rsid w:val="00B23C84"/>
    <w:rsid w:val="00B26100"/>
    <w:rsid w:val="00B27307"/>
    <w:rsid w:val="00B27379"/>
    <w:rsid w:val="00B27FE4"/>
    <w:rsid w:val="00B30E65"/>
    <w:rsid w:val="00B31F00"/>
    <w:rsid w:val="00B334DD"/>
    <w:rsid w:val="00B33ACF"/>
    <w:rsid w:val="00B33B8E"/>
    <w:rsid w:val="00B4059D"/>
    <w:rsid w:val="00B423C9"/>
    <w:rsid w:val="00B53CC1"/>
    <w:rsid w:val="00B53DB9"/>
    <w:rsid w:val="00B56359"/>
    <w:rsid w:val="00B62F96"/>
    <w:rsid w:val="00B6429B"/>
    <w:rsid w:val="00B71AAD"/>
    <w:rsid w:val="00B73A1D"/>
    <w:rsid w:val="00B74691"/>
    <w:rsid w:val="00B746FA"/>
    <w:rsid w:val="00B76D05"/>
    <w:rsid w:val="00B77A17"/>
    <w:rsid w:val="00B80172"/>
    <w:rsid w:val="00B80C42"/>
    <w:rsid w:val="00B80E60"/>
    <w:rsid w:val="00B81CDA"/>
    <w:rsid w:val="00B82C6A"/>
    <w:rsid w:val="00B853B2"/>
    <w:rsid w:val="00B85FA8"/>
    <w:rsid w:val="00B867BC"/>
    <w:rsid w:val="00B8710F"/>
    <w:rsid w:val="00B9061D"/>
    <w:rsid w:val="00B91ACE"/>
    <w:rsid w:val="00B93356"/>
    <w:rsid w:val="00B95630"/>
    <w:rsid w:val="00B9587E"/>
    <w:rsid w:val="00B974D3"/>
    <w:rsid w:val="00B97BE6"/>
    <w:rsid w:val="00BA2650"/>
    <w:rsid w:val="00BA364F"/>
    <w:rsid w:val="00BB0CE0"/>
    <w:rsid w:val="00BB1A18"/>
    <w:rsid w:val="00BB5BDB"/>
    <w:rsid w:val="00BB6137"/>
    <w:rsid w:val="00BC0B4C"/>
    <w:rsid w:val="00BC1637"/>
    <w:rsid w:val="00BC1FB8"/>
    <w:rsid w:val="00BC30EE"/>
    <w:rsid w:val="00BC3510"/>
    <w:rsid w:val="00BC73AF"/>
    <w:rsid w:val="00BC7DF9"/>
    <w:rsid w:val="00BD0428"/>
    <w:rsid w:val="00BD3D35"/>
    <w:rsid w:val="00BD4540"/>
    <w:rsid w:val="00BD48D6"/>
    <w:rsid w:val="00BD686F"/>
    <w:rsid w:val="00BD77F7"/>
    <w:rsid w:val="00BE30DA"/>
    <w:rsid w:val="00BE3AF6"/>
    <w:rsid w:val="00BE403A"/>
    <w:rsid w:val="00BE6258"/>
    <w:rsid w:val="00BE67D9"/>
    <w:rsid w:val="00BE724D"/>
    <w:rsid w:val="00BE7C0C"/>
    <w:rsid w:val="00BF13CE"/>
    <w:rsid w:val="00BF203A"/>
    <w:rsid w:val="00BF2E86"/>
    <w:rsid w:val="00BF3056"/>
    <w:rsid w:val="00BF4C8E"/>
    <w:rsid w:val="00C016EB"/>
    <w:rsid w:val="00C02CCC"/>
    <w:rsid w:val="00C0503D"/>
    <w:rsid w:val="00C06AF8"/>
    <w:rsid w:val="00C10F0E"/>
    <w:rsid w:val="00C11C28"/>
    <w:rsid w:val="00C11D44"/>
    <w:rsid w:val="00C12CCD"/>
    <w:rsid w:val="00C12FE4"/>
    <w:rsid w:val="00C13836"/>
    <w:rsid w:val="00C15F59"/>
    <w:rsid w:val="00C16409"/>
    <w:rsid w:val="00C1788C"/>
    <w:rsid w:val="00C205BD"/>
    <w:rsid w:val="00C2263D"/>
    <w:rsid w:val="00C23130"/>
    <w:rsid w:val="00C245D6"/>
    <w:rsid w:val="00C24C2A"/>
    <w:rsid w:val="00C25007"/>
    <w:rsid w:val="00C2514B"/>
    <w:rsid w:val="00C314CC"/>
    <w:rsid w:val="00C31F17"/>
    <w:rsid w:val="00C336B8"/>
    <w:rsid w:val="00C35B9C"/>
    <w:rsid w:val="00C3605E"/>
    <w:rsid w:val="00C36D47"/>
    <w:rsid w:val="00C37CD0"/>
    <w:rsid w:val="00C37FAB"/>
    <w:rsid w:val="00C400B9"/>
    <w:rsid w:val="00C40FF3"/>
    <w:rsid w:val="00C42444"/>
    <w:rsid w:val="00C446A0"/>
    <w:rsid w:val="00C451B3"/>
    <w:rsid w:val="00C473D8"/>
    <w:rsid w:val="00C510CC"/>
    <w:rsid w:val="00C53B35"/>
    <w:rsid w:val="00C558A6"/>
    <w:rsid w:val="00C57F46"/>
    <w:rsid w:val="00C603D6"/>
    <w:rsid w:val="00C608B6"/>
    <w:rsid w:val="00C64C58"/>
    <w:rsid w:val="00C6671C"/>
    <w:rsid w:val="00C75220"/>
    <w:rsid w:val="00C75BE1"/>
    <w:rsid w:val="00C80632"/>
    <w:rsid w:val="00C8187A"/>
    <w:rsid w:val="00C81E26"/>
    <w:rsid w:val="00C81FD7"/>
    <w:rsid w:val="00C83A9A"/>
    <w:rsid w:val="00C85B6F"/>
    <w:rsid w:val="00C86931"/>
    <w:rsid w:val="00C905CC"/>
    <w:rsid w:val="00C90BFA"/>
    <w:rsid w:val="00C9149B"/>
    <w:rsid w:val="00C92DAB"/>
    <w:rsid w:val="00C9644E"/>
    <w:rsid w:val="00C96A78"/>
    <w:rsid w:val="00CA1E65"/>
    <w:rsid w:val="00CA2B33"/>
    <w:rsid w:val="00CA5C4D"/>
    <w:rsid w:val="00CA71A4"/>
    <w:rsid w:val="00CA7F9D"/>
    <w:rsid w:val="00CB56C5"/>
    <w:rsid w:val="00CB5B02"/>
    <w:rsid w:val="00CC4C43"/>
    <w:rsid w:val="00CC4F9B"/>
    <w:rsid w:val="00CC699C"/>
    <w:rsid w:val="00CC7885"/>
    <w:rsid w:val="00CC78A8"/>
    <w:rsid w:val="00CD1450"/>
    <w:rsid w:val="00CD19E0"/>
    <w:rsid w:val="00CD2BF8"/>
    <w:rsid w:val="00CD527A"/>
    <w:rsid w:val="00CD7749"/>
    <w:rsid w:val="00CE06ED"/>
    <w:rsid w:val="00CE0B1A"/>
    <w:rsid w:val="00CE1487"/>
    <w:rsid w:val="00CE22C5"/>
    <w:rsid w:val="00CE3142"/>
    <w:rsid w:val="00CE34BC"/>
    <w:rsid w:val="00CE5A7F"/>
    <w:rsid w:val="00CE5B4D"/>
    <w:rsid w:val="00CE5B6D"/>
    <w:rsid w:val="00CE7B48"/>
    <w:rsid w:val="00CF2831"/>
    <w:rsid w:val="00CF30F4"/>
    <w:rsid w:val="00CF3BD7"/>
    <w:rsid w:val="00CF4D16"/>
    <w:rsid w:val="00CF6ABE"/>
    <w:rsid w:val="00D01215"/>
    <w:rsid w:val="00D0189C"/>
    <w:rsid w:val="00D02458"/>
    <w:rsid w:val="00D02813"/>
    <w:rsid w:val="00D02F05"/>
    <w:rsid w:val="00D04480"/>
    <w:rsid w:val="00D044DD"/>
    <w:rsid w:val="00D04A03"/>
    <w:rsid w:val="00D06A6B"/>
    <w:rsid w:val="00D06AC7"/>
    <w:rsid w:val="00D10D14"/>
    <w:rsid w:val="00D11083"/>
    <w:rsid w:val="00D13544"/>
    <w:rsid w:val="00D14D63"/>
    <w:rsid w:val="00D15E5A"/>
    <w:rsid w:val="00D16BA2"/>
    <w:rsid w:val="00D204DF"/>
    <w:rsid w:val="00D20836"/>
    <w:rsid w:val="00D211B2"/>
    <w:rsid w:val="00D2193F"/>
    <w:rsid w:val="00D224AE"/>
    <w:rsid w:val="00D27D11"/>
    <w:rsid w:val="00D30ECF"/>
    <w:rsid w:val="00D31135"/>
    <w:rsid w:val="00D31EA1"/>
    <w:rsid w:val="00D326FB"/>
    <w:rsid w:val="00D32D34"/>
    <w:rsid w:val="00D35FAC"/>
    <w:rsid w:val="00D40D2E"/>
    <w:rsid w:val="00D41991"/>
    <w:rsid w:val="00D42029"/>
    <w:rsid w:val="00D43BEF"/>
    <w:rsid w:val="00D45607"/>
    <w:rsid w:val="00D46AF3"/>
    <w:rsid w:val="00D46F52"/>
    <w:rsid w:val="00D527E5"/>
    <w:rsid w:val="00D5313D"/>
    <w:rsid w:val="00D562BE"/>
    <w:rsid w:val="00D56C68"/>
    <w:rsid w:val="00D57D6E"/>
    <w:rsid w:val="00D6236E"/>
    <w:rsid w:val="00D6297D"/>
    <w:rsid w:val="00D62D67"/>
    <w:rsid w:val="00D6647A"/>
    <w:rsid w:val="00D6735E"/>
    <w:rsid w:val="00D67AF5"/>
    <w:rsid w:val="00D67EC1"/>
    <w:rsid w:val="00D67EE0"/>
    <w:rsid w:val="00D70A0F"/>
    <w:rsid w:val="00D7400C"/>
    <w:rsid w:val="00D743F7"/>
    <w:rsid w:val="00D76E6D"/>
    <w:rsid w:val="00D81692"/>
    <w:rsid w:val="00D8182E"/>
    <w:rsid w:val="00D82404"/>
    <w:rsid w:val="00D82F5E"/>
    <w:rsid w:val="00D84886"/>
    <w:rsid w:val="00D852A2"/>
    <w:rsid w:val="00D866C4"/>
    <w:rsid w:val="00D8798E"/>
    <w:rsid w:val="00D900B9"/>
    <w:rsid w:val="00D91DB3"/>
    <w:rsid w:val="00D9239A"/>
    <w:rsid w:val="00D93330"/>
    <w:rsid w:val="00D93619"/>
    <w:rsid w:val="00D94E1B"/>
    <w:rsid w:val="00D96CAD"/>
    <w:rsid w:val="00D96EED"/>
    <w:rsid w:val="00D97B92"/>
    <w:rsid w:val="00D97C9A"/>
    <w:rsid w:val="00D97CFC"/>
    <w:rsid w:val="00D97D85"/>
    <w:rsid w:val="00DA00C0"/>
    <w:rsid w:val="00DA0368"/>
    <w:rsid w:val="00DA1067"/>
    <w:rsid w:val="00DA15B2"/>
    <w:rsid w:val="00DA2AC8"/>
    <w:rsid w:val="00DA5DA0"/>
    <w:rsid w:val="00DA6055"/>
    <w:rsid w:val="00DA6E33"/>
    <w:rsid w:val="00DB0003"/>
    <w:rsid w:val="00DB1F99"/>
    <w:rsid w:val="00DB49E3"/>
    <w:rsid w:val="00DB5B24"/>
    <w:rsid w:val="00DB65F6"/>
    <w:rsid w:val="00DB6A6A"/>
    <w:rsid w:val="00DC1700"/>
    <w:rsid w:val="00DC1E41"/>
    <w:rsid w:val="00DC228A"/>
    <w:rsid w:val="00DC2AF6"/>
    <w:rsid w:val="00DC2C53"/>
    <w:rsid w:val="00DC3CD6"/>
    <w:rsid w:val="00DC3DB6"/>
    <w:rsid w:val="00DC64AB"/>
    <w:rsid w:val="00DC6D2E"/>
    <w:rsid w:val="00DC7067"/>
    <w:rsid w:val="00DD0F1E"/>
    <w:rsid w:val="00DD3326"/>
    <w:rsid w:val="00DD4BA9"/>
    <w:rsid w:val="00DD4CF9"/>
    <w:rsid w:val="00DE1DE6"/>
    <w:rsid w:val="00DE23E7"/>
    <w:rsid w:val="00DE53E7"/>
    <w:rsid w:val="00DE651D"/>
    <w:rsid w:val="00DF37A9"/>
    <w:rsid w:val="00DF4BE8"/>
    <w:rsid w:val="00DF5193"/>
    <w:rsid w:val="00DF574F"/>
    <w:rsid w:val="00E0090F"/>
    <w:rsid w:val="00E014AE"/>
    <w:rsid w:val="00E03754"/>
    <w:rsid w:val="00E04719"/>
    <w:rsid w:val="00E050CC"/>
    <w:rsid w:val="00E0656D"/>
    <w:rsid w:val="00E1028F"/>
    <w:rsid w:val="00E10C4A"/>
    <w:rsid w:val="00E1322F"/>
    <w:rsid w:val="00E13D47"/>
    <w:rsid w:val="00E142DC"/>
    <w:rsid w:val="00E17A10"/>
    <w:rsid w:val="00E202FD"/>
    <w:rsid w:val="00E21C9F"/>
    <w:rsid w:val="00E23BD9"/>
    <w:rsid w:val="00E25ADB"/>
    <w:rsid w:val="00E25EFA"/>
    <w:rsid w:val="00E26EA7"/>
    <w:rsid w:val="00E304B7"/>
    <w:rsid w:val="00E307C8"/>
    <w:rsid w:val="00E30C6A"/>
    <w:rsid w:val="00E31E61"/>
    <w:rsid w:val="00E323B7"/>
    <w:rsid w:val="00E32821"/>
    <w:rsid w:val="00E32835"/>
    <w:rsid w:val="00E32986"/>
    <w:rsid w:val="00E32CE1"/>
    <w:rsid w:val="00E32DA3"/>
    <w:rsid w:val="00E33BB0"/>
    <w:rsid w:val="00E405B9"/>
    <w:rsid w:val="00E4100A"/>
    <w:rsid w:val="00E410ED"/>
    <w:rsid w:val="00E416CA"/>
    <w:rsid w:val="00E454CD"/>
    <w:rsid w:val="00E46E06"/>
    <w:rsid w:val="00E50401"/>
    <w:rsid w:val="00E50542"/>
    <w:rsid w:val="00E517D4"/>
    <w:rsid w:val="00E51D06"/>
    <w:rsid w:val="00E52451"/>
    <w:rsid w:val="00E5288C"/>
    <w:rsid w:val="00E533AA"/>
    <w:rsid w:val="00E55A6C"/>
    <w:rsid w:val="00E57E22"/>
    <w:rsid w:val="00E62830"/>
    <w:rsid w:val="00E62E20"/>
    <w:rsid w:val="00E6423A"/>
    <w:rsid w:val="00E64D5E"/>
    <w:rsid w:val="00E65D7C"/>
    <w:rsid w:val="00E65F3C"/>
    <w:rsid w:val="00E661C4"/>
    <w:rsid w:val="00E71862"/>
    <w:rsid w:val="00E724F3"/>
    <w:rsid w:val="00E72F97"/>
    <w:rsid w:val="00E80091"/>
    <w:rsid w:val="00E8099B"/>
    <w:rsid w:val="00E821BB"/>
    <w:rsid w:val="00E82254"/>
    <w:rsid w:val="00E850CF"/>
    <w:rsid w:val="00E85EE0"/>
    <w:rsid w:val="00E87E04"/>
    <w:rsid w:val="00E91A4C"/>
    <w:rsid w:val="00E91BFB"/>
    <w:rsid w:val="00E926AD"/>
    <w:rsid w:val="00E93084"/>
    <w:rsid w:val="00E941A1"/>
    <w:rsid w:val="00E94831"/>
    <w:rsid w:val="00E94D45"/>
    <w:rsid w:val="00E9569B"/>
    <w:rsid w:val="00E97856"/>
    <w:rsid w:val="00E97A42"/>
    <w:rsid w:val="00EA0210"/>
    <w:rsid w:val="00EA2F7E"/>
    <w:rsid w:val="00EA2F82"/>
    <w:rsid w:val="00EA3122"/>
    <w:rsid w:val="00EA409A"/>
    <w:rsid w:val="00EA4365"/>
    <w:rsid w:val="00EA5163"/>
    <w:rsid w:val="00EA558F"/>
    <w:rsid w:val="00EA6FB9"/>
    <w:rsid w:val="00EA7274"/>
    <w:rsid w:val="00EA76F8"/>
    <w:rsid w:val="00EB0A72"/>
    <w:rsid w:val="00EB0F2A"/>
    <w:rsid w:val="00EB17FD"/>
    <w:rsid w:val="00EB2668"/>
    <w:rsid w:val="00EB6C79"/>
    <w:rsid w:val="00EB6E21"/>
    <w:rsid w:val="00EC0E68"/>
    <w:rsid w:val="00EC1617"/>
    <w:rsid w:val="00EC1C03"/>
    <w:rsid w:val="00EC1CDE"/>
    <w:rsid w:val="00EC60D0"/>
    <w:rsid w:val="00EC7BDD"/>
    <w:rsid w:val="00ED08C1"/>
    <w:rsid w:val="00ED1BF8"/>
    <w:rsid w:val="00ED2EC7"/>
    <w:rsid w:val="00ED2ECF"/>
    <w:rsid w:val="00ED3B62"/>
    <w:rsid w:val="00ED44F3"/>
    <w:rsid w:val="00ED4640"/>
    <w:rsid w:val="00ED6FA3"/>
    <w:rsid w:val="00ED79A4"/>
    <w:rsid w:val="00EE0CFA"/>
    <w:rsid w:val="00EE681A"/>
    <w:rsid w:val="00EE7226"/>
    <w:rsid w:val="00EE72CE"/>
    <w:rsid w:val="00EF4A4E"/>
    <w:rsid w:val="00EF5175"/>
    <w:rsid w:val="00EF613E"/>
    <w:rsid w:val="00F01421"/>
    <w:rsid w:val="00F01A37"/>
    <w:rsid w:val="00F01AE9"/>
    <w:rsid w:val="00F05BAA"/>
    <w:rsid w:val="00F063C7"/>
    <w:rsid w:val="00F06687"/>
    <w:rsid w:val="00F06A13"/>
    <w:rsid w:val="00F06B6F"/>
    <w:rsid w:val="00F06F41"/>
    <w:rsid w:val="00F07D70"/>
    <w:rsid w:val="00F1111D"/>
    <w:rsid w:val="00F11273"/>
    <w:rsid w:val="00F128EA"/>
    <w:rsid w:val="00F12D32"/>
    <w:rsid w:val="00F130C2"/>
    <w:rsid w:val="00F14825"/>
    <w:rsid w:val="00F1721C"/>
    <w:rsid w:val="00F20EA3"/>
    <w:rsid w:val="00F23278"/>
    <w:rsid w:val="00F234EA"/>
    <w:rsid w:val="00F2439D"/>
    <w:rsid w:val="00F27091"/>
    <w:rsid w:val="00F272B1"/>
    <w:rsid w:val="00F27911"/>
    <w:rsid w:val="00F334A5"/>
    <w:rsid w:val="00F35C6E"/>
    <w:rsid w:val="00F3607B"/>
    <w:rsid w:val="00F37F6A"/>
    <w:rsid w:val="00F404FE"/>
    <w:rsid w:val="00F40901"/>
    <w:rsid w:val="00F42AD2"/>
    <w:rsid w:val="00F42CBF"/>
    <w:rsid w:val="00F440ED"/>
    <w:rsid w:val="00F4413B"/>
    <w:rsid w:val="00F4449A"/>
    <w:rsid w:val="00F444F6"/>
    <w:rsid w:val="00F45851"/>
    <w:rsid w:val="00F511B4"/>
    <w:rsid w:val="00F54173"/>
    <w:rsid w:val="00F55754"/>
    <w:rsid w:val="00F5642F"/>
    <w:rsid w:val="00F56782"/>
    <w:rsid w:val="00F5703A"/>
    <w:rsid w:val="00F62CE1"/>
    <w:rsid w:val="00F65B8C"/>
    <w:rsid w:val="00F72FD8"/>
    <w:rsid w:val="00F774B0"/>
    <w:rsid w:val="00F8026C"/>
    <w:rsid w:val="00F802DD"/>
    <w:rsid w:val="00F81111"/>
    <w:rsid w:val="00F8143F"/>
    <w:rsid w:val="00F81AC5"/>
    <w:rsid w:val="00F81C91"/>
    <w:rsid w:val="00F82FD1"/>
    <w:rsid w:val="00F837C8"/>
    <w:rsid w:val="00F85214"/>
    <w:rsid w:val="00F862EE"/>
    <w:rsid w:val="00F93333"/>
    <w:rsid w:val="00F9590F"/>
    <w:rsid w:val="00F95980"/>
    <w:rsid w:val="00F95C87"/>
    <w:rsid w:val="00F95CFE"/>
    <w:rsid w:val="00FA2B04"/>
    <w:rsid w:val="00FA2D35"/>
    <w:rsid w:val="00FA2D3D"/>
    <w:rsid w:val="00FA57EF"/>
    <w:rsid w:val="00FA6333"/>
    <w:rsid w:val="00FB1668"/>
    <w:rsid w:val="00FB1BB4"/>
    <w:rsid w:val="00FB2D32"/>
    <w:rsid w:val="00FB47C2"/>
    <w:rsid w:val="00FB512D"/>
    <w:rsid w:val="00FB51EA"/>
    <w:rsid w:val="00FB5829"/>
    <w:rsid w:val="00FB7770"/>
    <w:rsid w:val="00FC07CF"/>
    <w:rsid w:val="00FC2B66"/>
    <w:rsid w:val="00FC3124"/>
    <w:rsid w:val="00FC37AB"/>
    <w:rsid w:val="00FC70F7"/>
    <w:rsid w:val="00FD13ED"/>
    <w:rsid w:val="00FD271E"/>
    <w:rsid w:val="00FD3A37"/>
    <w:rsid w:val="00FD3FC3"/>
    <w:rsid w:val="00FD4B2F"/>
    <w:rsid w:val="00FD5F5D"/>
    <w:rsid w:val="00FD6D5B"/>
    <w:rsid w:val="00FD7545"/>
    <w:rsid w:val="00FD76D8"/>
    <w:rsid w:val="00FD7807"/>
    <w:rsid w:val="00FE2206"/>
    <w:rsid w:val="00FE26A2"/>
    <w:rsid w:val="00FE2C20"/>
    <w:rsid w:val="00FE30B8"/>
    <w:rsid w:val="00FE3FF0"/>
    <w:rsid w:val="00FE4780"/>
    <w:rsid w:val="00FE61E2"/>
    <w:rsid w:val="00FE6E5C"/>
    <w:rsid w:val="00FF06CF"/>
    <w:rsid w:val="00FF1AFC"/>
    <w:rsid w:val="00FF24E2"/>
    <w:rsid w:val="00FF2DE6"/>
    <w:rsid w:val="00FF30B8"/>
    <w:rsid w:val="00FF3A99"/>
    <w:rsid w:val="00FF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49DF5D"/>
  <w15:docId w15:val="{C6D8AB32-EA3B-4D65-BAB8-671DFB2E2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7CF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8D219C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91D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5150DD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locked/>
    <w:rsid w:val="00CA5C4D"/>
    <w:rPr>
      <w:rFonts w:cs="Times New Roman"/>
      <w:sz w:val="24"/>
      <w:szCs w:val="24"/>
    </w:rPr>
  </w:style>
  <w:style w:type="character" w:styleId="a6">
    <w:name w:val="page number"/>
    <w:uiPriority w:val="99"/>
    <w:rsid w:val="005150DD"/>
    <w:rPr>
      <w:rFonts w:cs="Times New Roman"/>
    </w:rPr>
  </w:style>
  <w:style w:type="paragraph" w:styleId="a7">
    <w:name w:val="Balloon Text"/>
    <w:basedOn w:val="a"/>
    <w:link w:val="a8"/>
    <w:uiPriority w:val="99"/>
    <w:rsid w:val="00B15DA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locked/>
    <w:rsid w:val="00B15DA9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C9149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C9149B"/>
    <w:rPr>
      <w:sz w:val="24"/>
      <w:szCs w:val="24"/>
    </w:rPr>
  </w:style>
  <w:style w:type="paragraph" w:styleId="ab">
    <w:name w:val="List Paragraph"/>
    <w:basedOn w:val="a"/>
    <w:uiPriority w:val="34"/>
    <w:qFormat/>
    <w:rsid w:val="00A11F31"/>
    <w:pPr>
      <w:ind w:left="720"/>
      <w:contextualSpacing/>
    </w:pPr>
  </w:style>
  <w:style w:type="paragraph" w:styleId="ac">
    <w:name w:val="Body Text Indent"/>
    <w:basedOn w:val="a"/>
    <w:link w:val="ad"/>
    <w:rsid w:val="00092633"/>
    <w:pPr>
      <w:shd w:val="clear" w:color="auto" w:fill="FFFFFF"/>
      <w:ind w:firstLine="720"/>
      <w:jc w:val="both"/>
    </w:pPr>
    <w:rPr>
      <w:sz w:val="22"/>
      <w:szCs w:val="22"/>
    </w:rPr>
  </w:style>
  <w:style w:type="character" w:customStyle="1" w:styleId="ad">
    <w:name w:val="Основной текст с отступом Знак"/>
    <w:link w:val="ac"/>
    <w:rsid w:val="00092633"/>
    <w:rPr>
      <w:sz w:val="22"/>
      <w:szCs w:val="22"/>
      <w:shd w:val="clear" w:color="auto" w:fill="FFFFFF"/>
    </w:rPr>
  </w:style>
  <w:style w:type="paragraph" w:styleId="ae">
    <w:name w:val="No Spacing"/>
    <w:uiPriority w:val="1"/>
    <w:qFormat/>
    <w:rsid w:val="00985815"/>
    <w:rPr>
      <w:rFonts w:asciiTheme="minorHAnsi" w:eastAsiaTheme="minorEastAsia" w:hAnsiTheme="minorHAnsi" w:cstheme="minorBidi"/>
      <w:sz w:val="22"/>
      <w:szCs w:val="22"/>
    </w:rPr>
  </w:style>
  <w:style w:type="paragraph" w:styleId="af">
    <w:name w:val="Body Text"/>
    <w:basedOn w:val="a"/>
    <w:link w:val="af0"/>
    <w:uiPriority w:val="99"/>
    <w:semiHidden/>
    <w:unhideWhenUsed/>
    <w:rsid w:val="002C2F77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2C2F77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8D219C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66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4</Pages>
  <Words>899</Words>
  <Characters>5128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Санок комиссиясининг мажлиси</vt:lpstr>
    </vt:vector>
  </TitlesOfParts>
  <Company>Дустлик ДОН</Company>
  <LinksUpToDate>false</LinksUpToDate>
  <CharactersWithSpaces>6015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Санок комиссиясининг мажлиси</dc:title>
  <dc:subject/>
  <dc:creator>Администратор</dc:creator>
  <cp:keywords/>
  <dc:description/>
  <cp:lastModifiedBy>DEFENDER</cp:lastModifiedBy>
  <cp:revision>49</cp:revision>
  <cp:lastPrinted>2022-06-30T06:28:00Z</cp:lastPrinted>
  <dcterms:created xsi:type="dcterms:W3CDTF">2022-06-02T13:00:00Z</dcterms:created>
  <dcterms:modified xsi:type="dcterms:W3CDTF">2023-09-20T11:19:00Z</dcterms:modified>
</cp:coreProperties>
</file>